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62" w:rsidRPr="00D60A79" w:rsidRDefault="005E3D62" w:rsidP="005E3D62">
      <w:pPr>
        <w:jc w:val="center"/>
        <w:rPr>
          <w:rFonts w:ascii="Times New Roman" w:hAnsi="Times New Roman" w:cs="Times New Roman"/>
          <w:b/>
          <w:sz w:val="24"/>
        </w:rPr>
      </w:pPr>
      <w:r w:rsidRPr="00D60A79">
        <w:rPr>
          <w:rFonts w:ascii="Times New Roman" w:hAnsi="Times New Roman" w:cs="Times New Roman"/>
          <w:b/>
          <w:sz w:val="24"/>
        </w:rPr>
        <w:t>Департамент образования администрации города Нижнего Новгорода</w:t>
      </w:r>
    </w:p>
    <w:p w:rsidR="005E3D62" w:rsidRDefault="005E3D62" w:rsidP="005E3D6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бюджетное учреждение дополнительного образования детей </w:t>
      </w:r>
    </w:p>
    <w:p w:rsidR="005E3D62" w:rsidRDefault="005E3D62" w:rsidP="005E3D6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«Центр детского творчества Сормовского района»</w:t>
      </w:r>
    </w:p>
    <w:p w:rsidR="005E3D62" w:rsidRDefault="005E3D62" w:rsidP="005E3D62">
      <w:pPr>
        <w:jc w:val="center"/>
        <w:rPr>
          <w:rFonts w:ascii="Times New Roman" w:hAnsi="Times New Roman" w:cs="Times New Roman"/>
          <w:b/>
          <w:sz w:val="24"/>
        </w:rPr>
      </w:pPr>
    </w:p>
    <w:p w:rsidR="005E3D62" w:rsidRDefault="005E3D62" w:rsidP="005E3D62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ПРИНЯТА</w:t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УТВЕРЖДАЮ:</w:t>
      </w:r>
    </w:p>
    <w:p w:rsidR="005E3D62" w:rsidRPr="00164F06" w:rsidRDefault="005E3D62" w:rsidP="005E3D62">
      <w:pPr>
        <w:spacing w:after="0"/>
        <w:rPr>
          <w:rFonts w:ascii="Times New Roman" w:hAnsi="Times New Roman" w:cs="Times New Roman"/>
          <w:sz w:val="28"/>
        </w:rPr>
      </w:pPr>
      <w:r w:rsidRPr="00053042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053042">
        <w:rPr>
          <w:rFonts w:ascii="Times New Roman" w:hAnsi="Times New Roman" w:cs="Times New Roman"/>
          <w:sz w:val="24"/>
        </w:rPr>
        <w:t xml:space="preserve"> </w:t>
      </w:r>
      <w:r w:rsidRPr="00053042">
        <w:rPr>
          <w:rFonts w:ascii="Times New Roman" w:hAnsi="Times New Roman" w:cs="Times New Roman"/>
          <w:b/>
          <w:sz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164F06">
        <w:rPr>
          <w:rFonts w:ascii="Times New Roman" w:hAnsi="Times New Roman" w:cs="Times New Roman"/>
          <w:sz w:val="28"/>
        </w:rPr>
        <w:t>Директор МБУ ДО</w:t>
      </w:r>
    </w:p>
    <w:p w:rsidR="005E3D62" w:rsidRPr="00164F06" w:rsidRDefault="005E3D62" w:rsidP="005E3D6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 ДО</w:t>
      </w:r>
      <w:r>
        <w:rPr>
          <w:rFonts w:ascii="Times New Roman" w:hAnsi="Times New Roman" w:cs="Times New Roman"/>
          <w:sz w:val="28"/>
        </w:rPr>
        <w:tab/>
      </w:r>
      <w:r w:rsidRPr="00164F06"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164F06">
        <w:rPr>
          <w:rFonts w:ascii="Times New Roman" w:hAnsi="Times New Roman" w:cs="Times New Roman"/>
          <w:sz w:val="28"/>
        </w:rPr>
        <w:t>«</w:t>
      </w:r>
      <w:proofErr w:type="gramEnd"/>
      <w:r w:rsidRPr="00164F06">
        <w:rPr>
          <w:rFonts w:ascii="Times New Roman" w:hAnsi="Times New Roman" w:cs="Times New Roman"/>
          <w:sz w:val="28"/>
        </w:rPr>
        <w:t>ЦДТ Сормовского района»</w:t>
      </w:r>
    </w:p>
    <w:p w:rsidR="005E3D62" w:rsidRPr="00164F06" w:rsidRDefault="005E3D62" w:rsidP="005E3D6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«ЦДТ Сормовского района</w:t>
      </w:r>
      <w:r w:rsidRPr="00164F06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           __</w:t>
      </w:r>
      <w:r w:rsidRPr="00164F06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 xml:space="preserve">   </w:t>
      </w:r>
      <w:r w:rsidRPr="00164F06">
        <w:rPr>
          <w:rFonts w:ascii="Times New Roman" w:hAnsi="Times New Roman" w:cs="Times New Roman"/>
          <w:sz w:val="28"/>
        </w:rPr>
        <w:t xml:space="preserve">А. М. </w:t>
      </w:r>
      <w:proofErr w:type="spellStart"/>
      <w:r w:rsidRPr="00164F06">
        <w:rPr>
          <w:rFonts w:ascii="Times New Roman" w:hAnsi="Times New Roman" w:cs="Times New Roman"/>
          <w:sz w:val="28"/>
        </w:rPr>
        <w:t>Чечина</w:t>
      </w:r>
      <w:proofErr w:type="spellEnd"/>
    </w:p>
    <w:p w:rsidR="005E3D62" w:rsidRPr="00164F06" w:rsidRDefault="005E3D62" w:rsidP="005E3D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 _______ августа 2019 г.</w:t>
      </w:r>
      <w:r w:rsidRPr="00164F06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Протокол № 1                                           Приказ от «__» _______ 2019 г. №___.</w:t>
      </w:r>
    </w:p>
    <w:p w:rsidR="005E3D62" w:rsidRPr="003F2E50" w:rsidRDefault="005E3D62" w:rsidP="005E3D62">
      <w:pPr>
        <w:jc w:val="center"/>
        <w:rPr>
          <w:rFonts w:ascii="Times New Roman" w:hAnsi="Times New Roman" w:cs="Times New Roman"/>
          <w:sz w:val="24"/>
        </w:rPr>
      </w:pPr>
    </w:p>
    <w:p w:rsidR="005E3D62" w:rsidRPr="005E2DEA" w:rsidRDefault="005E3D62" w:rsidP="005E3D62">
      <w:pPr>
        <w:rPr>
          <w:rFonts w:ascii="Times New Roman" w:hAnsi="Times New Roman" w:cs="Times New Roman"/>
          <w:sz w:val="24"/>
          <w:szCs w:val="28"/>
        </w:rPr>
      </w:pPr>
    </w:p>
    <w:p w:rsidR="005E3D62" w:rsidRPr="005E2DEA" w:rsidRDefault="005E3D62" w:rsidP="005E3D62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2DEA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5E3D62" w:rsidRPr="005E2DEA" w:rsidRDefault="005E3D62" w:rsidP="005E3D62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2DEA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Pr="007F202B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</w:p>
    <w:p w:rsidR="005E3D62" w:rsidRPr="003F2E50" w:rsidRDefault="005E3D62" w:rsidP="005E3D6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F2E50">
        <w:rPr>
          <w:rFonts w:ascii="Times New Roman" w:hAnsi="Times New Roman" w:cs="Times New Roman"/>
          <w:b/>
          <w:sz w:val="36"/>
          <w:szCs w:val="28"/>
        </w:rPr>
        <w:t>«</w:t>
      </w:r>
      <w:r w:rsidRPr="00164F06">
        <w:rPr>
          <w:rFonts w:ascii="Times New Roman" w:hAnsi="Times New Roman" w:cs="Times New Roman"/>
          <w:b/>
          <w:sz w:val="36"/>
          <w:szCs w:val="28"/>
        </w:rPr>
        <w:t>#</w:t>
      </w:r>
      <w:r w:rsidRPr="003F2E50">
        <w:rPr>
          <w:rFonts w:ascii="Times New Roman" w:hAnsi="Times New Roman" w:cs="Times New Roman"/>
          <w:b/>
          <w:sz w:val="36"/>
          <w:szCs w:val="28"/>
        </w:rPr>
        <w:t>ЛИДЕР КЛАСС»</w:t>
      </w:r>
    </w:p>
    <w:p w:rsidR="005E3D62" w:rsidRDefault="005E3D62" w:rsidP="005E3D62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12-17 лет.</w:t>
      </w:r>
    </w:p>
    <w:p w:rsidR="005E3D62" w:rsidRDefault="005E3D62" w:rsidP="005E3D62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5E3D62" w:rsidRPr="002455B0" w:rsidRDefault="005E3D62" w:rsidP="005E3D62">
      <w:pPr>
        <w:rPr>
          <w:rFonts w:ascii="Times New Roman" w:hAnsi="Times New Roman" w:cs="Times New Roman"/>
          <w:sz w:val="28"/>
          <w:szCs w:val="28"/>
        </w:rPr>
      </w:pPr>
    </w:p>
    <w:p w:rsidR="005E3D62" w:rsidRDefault="005E3D62" w:rsidP="005E3D62">
      <w:pPr>
        <w:rPr>
          <w:rFonts w:ascii="Times New Roman" w:hAnsi="Times New Roman" w:cs="Times New Roman"/>
          <w:sz w:val="28"/>
          <w:szCs w:val="28"/>
        </w:rPr>
      </w:pPr>
    </w:p>
    <w:p w:rsidR="005E3D62" w:rsidRPr="002455B0" w:rsidRDefault="005E3D62" w:rsidP="005E3D62">
      <w:pPr>
        <w:rPr>
          <w:rFonts w:ascii="Times New Roman" w:hAnsi="Times New Roman" w:cs="Times New Roman"/>
          <w:sz w:val="28"/>
          <w:szCs w:val="28"/>
        </w:rPr>
      </w:pPr>
    </w:p>
    <w:p w:rsidR="005E3D62" w:rsidRDefault="005E3D62" w:rsidP="005E3D62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2E50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5E3D62" w:rsidRDefault="005E3D62" w:rsidP="005E3D62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Никулина Марина Александровна,</w:t>
      </w:r>
    </w:p>
    <w:p w:rsidR="005E3D62" w:rsidRDefault="005E3D62" w:rsidP="005E3D62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педагог ДО</w:t>
      </w:r>
    </w:p>
    <w:p w:rsidR="005E3D62" w:rsidRPr="007F202B" w:rsidRDefault="005E3D62" w:rsidP="005E3D62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F202B">
        <w:rPr>
          <w:rFonts w:ascii="Times New Roman" w:hAnsi="Times New Roman" w:cs="Times New Roman"/>
          <w:sz w:val="28"/>
          <w:szCs w:val="28"/>
        </w:rPr>
        <w:t>1 категории</w:t>
      </w:r>
    </w:p>
    <w:p w:rsidR="005E3D62" w:rsidRDefault="005E3D62" w:rsidP="005E3D62">
      <w:pPr>
        <w:rPr>
          <w:rFonts w:ascii="Times New Roman" w:hAnsi="Times New Roman" w:cs="Times New Roman"/>
          <w:sz w:val="28"/>
          <w:szCs w:val="28"/>
        </w:rPr>
      </w:pPr>
    </w:p>
    <w:p w:rsidR="005E3D62" w:rsidRDefault="005E3D62" w:rsidP="005E3D62">
      <w:pPr>
        <w:rPr>
          <w:rFonts w:ascii="Times New Roman" w:hAnsi="Times New Roman" w:cs="Times New Roman"/>
          <w:sz w:val="28"/>
          <w:szCs w:val="28"/>
        </w:rPr>
      </w:pPr>
    </w:p>
    <w:p w:rsidR="005E3D62" w:rsidRDefault="005E3D62" w:rsidP="005E3D62">
      <w:pPr>
        <w:rPr>
          <w:rFonts w:ascii="Times New Roman" w:hAnsi="Times New Roman" w:cs="Times New Roman"/>
          <w:sz w:val="28"/>
          <w:szCs w:val="28"/>
        </w:rPr>
      </w:pPr>
    </w:p>
    <w:p w:rsidR="005E3D62" w:rsidRPr="005E2DEA" w:rsidRDefault="005E3D62" w:rsidP="005E3D62">
      <w:pPr>
        <w:rPr>
          <w:rFonts w:ascii="Times New Roman" w:hAnsi="Times New Roman" w:cs="Times New Roman"/>
          <w:szCs w:val="28"/>
        </w:rPr>
      </w:pPr>
    </w:p>
    <w:p w:rsidR="005E3D62" w:rsidRDefault="005E3D62" w:rsidP="005E3D62">
      <w:pPr>
        <w:rPr>
          <w:rFonts w:ascii="Times New Roman" w:hAnsi="Times New Roman" w:cs="Times New Roman"/>
          <w:sz w:val="28"/>
          <w:szCs w:val="28"/>
        </w:rPr>
      </w:pPr>
    </w:p>
    <w:p w:rsidR="005E3D62" w:rsidRPr="003F2E50" w:rsidRDefault="005E3D62" w:rsidP="005E3D62">
      <w:pPr>
        <w:rPr>
          <w:rFonts w:ascii="Times New Roman" w:hAnsi="Times New Roman" w:cs="Times New Roman"/>
          <w:sz w:val="28"/>
          <w:szCs w:val="28"/>
        </w:rPr>
      </w:pPr>
    </w:p>
    <w:p w:rsidR="005E3D62" w:rsidRDefault="005E3D62" w:rsidP="005E3D62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5E3D62" w:rsidRPr="0065516A" w:rsidRDefault="005E3D62" w:rsidP="005E3D62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5E3D62" w:rsidRDefault="005E3D62" w:rsidP="005E3D62">
      <w:pPr>
        <w:tabs>
          <w:tab w:val="left" w:pos="408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408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62" w:rsidRPr="005D0611" w:rsidRDefault="005E3D62" w:rsidP="005E3D62">
      <w:pPr>
        <w:tabs>
          <w:tab w:val="left" w:pos="408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1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E3D62" w:rsidRDefault="005E3D62" w:rsidP="005E3D62">
      <w:pPr>
        <w:tabs>
          <w:tab w:val="left" w:pos="4080"/>
        </w:tabs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2DEA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>. Дополнительная общеобразовательная общеразвивающая программа «</w:t>
      </w:r>
      <w:r w:rsidRPr="008620F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Лидер класс» (далее - Программа) имеет социально-педагогическую направленность. </w:t>
      </w:r>
      <w:r w:rsidRPr="003A630F">
        <w:rPr>
          <w:rFonts w:ascii="Times New Roman" w:hAnsi="Times New Roman" w:cs="Times New Roman"/>
          <w:sz w:val="28"/>
          <w:szCs w:val="28"/>
        </w:rPr>
        <w:t>Данная программа способствует созданию условий для развития лидерского, потенциала и формирование организаторских знаний, умений, навыков у детей с дальнейшим практическим применением</w:t>
      </w:r>
      <w:r>
        <w:rPr>
          <w:rFonts w:ascii="Times New Roman" w:hAnsi="Times New Roman" w:cs="Times New Roman"/>
          <w:sz w:val="28"/>
          <w:szCs w:val="28"/>
        </w:rPr>
        <w:t>. В ходе реализации программы, участники «</w:t>
      </w:r>
      <w:r w:rsidRPr="008620F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Лидер класса» социализируются и приобретают знания, умения и навыки настоящего лидера. 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2DEA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4B39" w:rsidRPr="00334B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Внедрение и реализация ФГОС подразумевает иные подходы к образовательному процессу. Требуются и новые подходы к созданию образовательного пространства, другой методики преподавания. Поэтому очень важно, чтобы </w:t>
      </w:r>
      <w:r w:rsidR="00334B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334B39" w:rsidRPr="00334B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владел современными компетенциями в своей деятельности.</w:t>
      </w:r>
      <w:r w:rsidR="00334B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3D62">
        <w:rPr>
          <w:rFonts w:ascii="Times New Roman" w:hAnsi="Times New Roman" w:cs="Times New Roman"/>
          <w:sz w:val="28"/>
          <w:szCs w:val="28"/>
        </w:rPr>
        <w:t>Сохранение и развитие одарённости детей - это важнейшая проблема нашего общества и перед педагогом стоит основная задача – способствовать развитию личности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8E2">
        <w:rPr>
          <w:rFonts w:ascii="Times New Roman" w:hAnsi="Times New Roman" w:cs="Times New Roman"/>
          <w:sz w:val="28"/>
          <w:szCs w:val="28"/>
        </w:rPr>
        <w:t xml:space="preserve">Одной из основных предпосылок создания программы </w:t>
      </w:r>
      <w:r>
        <w:rPr>
          <w:rFonts w:ascii="Times New Roman" w:hAnsi="Times New Roman" w:cs="Times New Roman"/>
          <w:sz w:val="28"/>
          <w:szCs w:val="28"/>
        </w:rPr>
        <w:t>обучения лидеров</w:t>
      </w:r>
      <w:r w:rsidRPr="002838E2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инициативы и лидерских способностей подростков, а также участия</w:t>
      </w:r>
      <w:r>
        <w:rPr>
          <w:rFonts w:ascii="Times New Roman" w:hAnsi="Times New Roman" w:cs="Times New Roman"/>
          <w:sz w:val="28"/>
          <w:szCs w:val="28"/>
        </w:rPr>
        <w:t xml:space="preserve"> их в конкретных</w:t>
      </w:r>
      <w:r w:rsidRPr="002838E2">
        <w:rPr>
          <w:rFonts w:ascii="Times New Roman" w:hAnsi="Times New Roman" w:cs="Times New Roman"/>
          <w:sz w:val="28"/>
          <w:szCs w:val="28"/>
        </w:rPr>
        <w:t xml:space="preserve"> видах деятельности. Процесс воспитания активности, подготовки лидеров должен строиться на основе сотрудничества, взаимного уважения и доверия взрослых и детей. Только на основе сотрудничества закладывается фундамент социальной инициативы, способности работы с человеком и для человека. </w:t>
      </w:r>
      <w:bookmarkStart w:id="0" w:name="_GoBack"/>
      <w:bookmarkEnd w:id="0"/>
      <w:r w:rsidRPr="002838E2">
        <w:rPr>
          <w:rFonts w:ascii="Times New Roman" w:hAnsi="Times New Roman" w:cs="Times New Roman"/>
          <w:sz w:val="28"/>
          <w:szCs w:val="28"/>
        </w:rPr>
        <w:t>Лидеры всегда играли большую роль в детском коллективе. В связи с этим, большую социальную значимость приобретает задача выявления лидеров и создания условий для развития лидерства в детских коллективах.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важными качествами человека в современном обществе является мобильность, организованность, умение видеть главное, быстро принимать верные решения. Особенно сложно самоопределиться подростку, для которого именно это время является определяющим в его становлении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развитии. Очень важно, чтобы подросток научился правильно оценивать себя. Для собственной успешности в обществе необходимы определенные знания и умения, с помощью которых можно определять собственную жизненную позицию и активно реализовать ее в рамках определенной деятельности.</w:t>
      </w:r>
      <w:r w:rsidR="00251174" w:rsidRPr="00251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Осознание себя полноценной личностью в обществе, умение взаимодействовать с людьми – это важная цель современного воспитательного процесса, сочетающего индивидуальный подход с использованием методов воспитания в коллективе и через коллектив.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значительно возрастает социальная значимость дополнительных общеобразовательных общеразвивающих программ, направленных на развитие творческого потенциала подростка, его самореализации, формирование лидерских качеств и личностного развития.</w:t>
      </w:r>
    </w:p>
    <w:p w:rsidR="00251174" w:rsidRDefault="00251174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51174">
        <w:rPr>
          <w:rFonts w:ascii="Times New Roman" w:hAnsi="Times New Roman" w:cs="Times New Roman"/>
          <w:sz w:val="28"/>
          <w:szCs w:val="28"/>
        </w:rPr>
        <w:t>Развитие детской одаренности является превалирующим направлением образовательной модели работы с талантливыми детьми. Реализация программы приведет к появлению новообразований в работе с одаренными детьми.</w:t>
      </w:r>
    </w:p>
    <w:p w:rsidR="006C126F" w:rsidRDefault="00251174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51174">
        <w:rPr>
          <w:rFonts w:ascii="Times New Roman" w:hAnsi="Times New Roman" w:cs="Times New Roman"/>
          <w:sz w:val="28"/>
          <w:szCs w:val="28"/>
        </w:rPr>
        <w:t xml:space="preserve">Основные идеи работы с одаренными детьми: </w:t>
      </w:r>
    </w:p>
    <w:p w:rsidR="006C126F" w:rsidRDefault="00251174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51174">
        <w:rPr>
          <w:rFonts w:ascii="Times New Roman" w:hAnsi="Times New Roman" w:cs="Times New Roman"/>
          <w:sz w:val="28"/>
          <w:szCs w:val="28"/>
        </w:rPr>
        <w:t xml:space="preserve">- одаренность лишь констатация внутренних особенностей ребенка, внешние ее проявления возможны при высокой мотивации собственных достижений и при наличии необходимых условий; </w:t>
      </w:r>
    </w:p>
    <w:p w:rsidR="006C126F" w:rsidRDefault="00251174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51174">
        <w:rPr>
          <w:rFonts w:ascii="Times New Roman" w:hAnsi="Times New Roman" w:cs="Times New Roman"/>
          <w:sz w:val="28"/>
          <w:szCs w:val="28"/>
        </w:rPr>
        <w:t xml:space="preserve">- одарен каждый ребенок, отсюда педагогическая задача – выявить своеобразие этой одаренности и создать необходимые условия для ее развития и реализации, что обеспечивается специальными образовательными услугами, разнообразием развивающей среды, включающей увлекающую ребенка деятельность, мотивацией его собственных активных усилий по совершенствованию своих способностей. 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A630F">
        <w:rPr>
          <w:rFonts w:ascii="Times New Roman" w:hAnsi="Times New Roman" w:cs="Times New Roman"/>
          <w:sz w:val="28"/>
          <w:szCs w:val="28"/>
        </w:rPr>
        <w:t>Программа «</w:t>
      </w:r>
      <w:r w:rsidRPr="008620F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Лидер класс</w:t>
      </w:r>
      <w:r w:rsidRPr="003A630F">
        <w:rPr>
          <w:rFonts w:ascii="Times New Roman" w:hAnsi="Times New Roman" w:cs="Times New Roman"/>
          <w:sz w:val="28"/>
          <w:szCs w:val="28"/>
        </w:rPr>
        <w:t xml:space="preserve">» направлена на формирование у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3A630F">
        <w:rPr>
          <w:rFonts w:ascii="Times New Roman" w:hAnsi="Times New Roman" w:cs="Times New Roman"/>
          <w:sz w:val="28"/>
          <w:szCs w:val="28"/>
        </w:rPr>
        <w:t xml:space="preserve"> навыков общения, проявления и совершенствования лидерских качеств, таких как активность, инициативность, самообладание, наблюдательность, самостоятельность, организованность.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0C52">
        <w:rPr>
          <w:rFonts w:ascii="Times New Roman" w:hAnsi="Times New Roman" w:cs="Times New Roman"/>
          <w:sz w:val="28"/>
          <w:szCs w:val="28"/>
        </w:rPr>
        <w:lastRenderedPageBreak/>
        <w:t xml:space="preserve">Для ребенка </w:t>
      </w:r>
      <w:r>
        <w:rPr>
          <w:rFonts w:ascii="Times New Roman" w:hAnsi="Times New Roman" w:cs="Times New Roman"/>
          <w:sz w:val="28"/>
          <w:szCs w:val="28"/>
        </w:rPr>
        <w:t>участие в программе «</w:t>
      </w:r>
      <w:r w:rsidRPr="008620F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Лидер класс»</w:t>
      </w:r>
      <w:r w:rsidRPr="00A30C52">
        <w:rPr>
          <w:rFonts w:ascii="Times New Roman" w:hAnsi="Times New Roman" w:cs="Times New Roman"/>
          <w:sz w:val="28"/>
          <w:szCs w:val="28"/>
        </w:rPr>
        <w:t xml:space="preserve"> дает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применить полученные знаний и умения в школе, в классном коллективе, </w:t>
      </w:r>
      <w:r w:rsidRPr="00A30C52">
        <w:rPr>
          <w:rFonts w:ascii="Times New Roman" w:hAnsi="Times New Roman" w:cs="Times New Roman"/>
          <w:sz w:val="28"/>
          <w:szCs w:val="28"/>
        </w:rPr>
        <w:t xml:space="preserve">попробовать себя в </w:t>
      </w:r>
      <w:r>
        <w:rPr>
          <w:rFonts w:ascii="Times New Roman" w:hAnsi="Times New Roman" w:cs="Times New Roman"/>
          <w:sz w:val="28"/>
          <w:szCs w:val="28"/>
        </w:rPr>
        <w:t>различных видах деятельности,</w:t>
      </w:r>
      <w:r w:rsidRPr="00A30C52">
        <w:rPr>
          <w:rFonts w:ascii="Times New Roman" w:hAnsi="Times New Roman" w:cs="Times New Roman"/>
          <w:sz w:val="28"/>
          <w:szCs w:val="28"/>
        </w:rPr>
        <w:t xml:space="preserve"> определит</w:t>
      </w:r>
      <w:r>
        <w:rPr>
          <w:rFonts w:ascii="Times New Roman" w:hAnsi="Times New Roman" w:cs="Times New Roman"/>
          <w:sz w:val="28"/>
          <w:szCs w:val="28"/>
        </w:rPr>
        <w:t>ься с приоритетным направлением и реализовать себя.</w:t>
      </w:r>
      <w:r w:rsidRPr="00A30C52">
        <w:rPr>
          <w:rFonts w:ascii="Times New Roman" w:hAnsi="Times New Roman" w:cs="Times New Roman"/>
          <w:sz w:val="28"/>
          <w:szCs w:val="28"/>
        </w:rPr>
        <w:t xml:space="preserve"> За весь период обучени</w:t>
      </w:r>
      <w:r>
        <w:rPr>
          <w:rFonts w:ascii="Times New Roman" w:hAnsi="Times New Roman" w:cs="Times New Roman"/>
          <w:sz w:val="28"/>
          <w:szCs w:val="28"/>
        </w:rPr>
        <w:t>я школьник может ознакомиться с</w:t>
      </w:r>
      <w:r w:rsidRPr="00A30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лидерским направлением</w:t>
      </w:r>
      <w:r w:rsidRPr="00A30C52">
        <w:rPr>
          <w:rFonts w:ascii="Times New Roman" w:hAnsi="Times New Roman" w:cs="Times New Roman"/>
          <w:sz w:val="28"/>
          <w:szCs w:val="28"/>
        </w:rPr>
        <w:t xml:space="preserve"> деятельности в различных ролях: где-то выступить организатором и лидером, где-то поучаствовать и поделиться своим опытом или перенять опыт у старших, научиться чему-то новому или показать свое мастерство, тем самым оказаться в ситуации успеха. Характерной особенностью </w:t>
      </w:r>
      <w:r>
        <w:rPr>
          <w:rFonts w:ascii="Times New Roman" w:hAnsi="Times New Roman" w:cs="Times New Roman"/>
          <w:sz w:val="28"/>
          <w:szCs w:val="28"/>
        </w:rPr>
        <w:t>данной программы является то, что школьник</w:t>
      </w:r>
      <w:r w:rsidRPr="00A30C52">
        <w:rPr>
          <w:rFonts w:ascii="Times New Roman" w:hAnsi="Times New Roman" w:cs="Times New Roman"/>
          <w:sz w:val="28"/>
          <w:szCs w:val="28"/>
        </w:rPr>
        <w:t xml:space="preserve"> может найти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C52">
        <w:rPr>
          <w:rFonts w:ascii="Times New Roman" w:hAnsi="Times New Roman" w:cs="Times New Roman"/>
          <w:sz w:val="28"/>
          <w:szCs w:val="28"/>
        </w:rPr>
        <w:t xml:space="preserve">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его успеваемости, предпочтений</w:t>
      </w:r>
      <w:r w:rsidRPr="00A30C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способна стать одним из важнейших способов социализации личности ребенка, помочь ему в самоопределении, раскрытии творческого потенциала, формировании лидерских качеств и развитии личностного роста.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лидеров в обществе сложный процесс, его нужно организовать и это нужно сделать в процессе воспитания и обучения. Важно, чтобы школьники владели формами эффективной организации и управления, разрешения конфликтов, умением общаться и выстраивать продуктивный диалог.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программы состоит в том, что подростки получают навыки эффективного взаимодействия в команде, построения отношений с другими на основе уважения и сотрудничества, проявляя себя с гражданской позицией, способны понять свою роль и место в обществе. 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данную программу включен блок по саморазвитию, работа над собой, развитие своих положительных качеств. Особенно важным составляющим для школьников в данном аспекте, будет являться: понимание своих ценностей, целей, совершенствование личностных навыков, обучение новым полезным навыкам, умение планировать свое развитие, умение видеть итог своей деятельности.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2DEA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Отличительные особенности программы</w:t>
      </w:r>
      <w:r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Pr="00F13055">
        <w:rPr>
          <w:rFonts w:ascii="Times New Roman" w:hAnsi="Times New Roman" w:cs="Times New Roman"/>
          <w:sz w:val="28"/>
          <w:szCs w:val="28"/>
        </w:rPr>
        <w:t xml:space="preserve">«#Лидер класс» </w:t>
      </w:r>
      <w:r>
        <w:rPr>
          <w:rFonts w:ascii="Times New Roman" w:hAnsi="Times New Roman" w:cs="Times New Roman"/>
          <w:sz w:val="28"/>
          <w:szCs w:val="28"/>
        </w:rPr>
        <w:t>дает</w:t>
      </w:r>
      <w:r w:rsidRPr="006A01D6">
        <w:rPr>
          <w:rFonts w:ascii="Times New Roman" w:hAnsi="Times New Roman" w:cs="Times New Roman"/>
          <w:sz w:val="28"/>
          <w:szCs w:val="28"/>
        </w:rPr>
        <w:t xml:space="preserve"> ребятам знания и умения, необходи</w:t>
      </w:r>
      <w:r>
        <w:rPr>
          <w:rFonts w:ascii="Times New Roman" w:hAnsi="Times New Roman" w:cs="Times New Roman"/>
          <w:sz w:val="28"/>
          <w:szCs w:val="28"/>
        </w:rPr>
        <w:t xml:space="preserve">мые для успешной социализации. </w:t>
      </w:r>
      <w:r w:rsidRPr="006A01D6">
        <w:rPr>
          <w:rFonts w:ascii="Times New Roman" w:hAnsi="Times New Roman" w:cs="Times New Roman"/>
          <w:sz w:val="28"/>
          <w:szCs w:val="28"/>
        </w:rPr>
        <w:t xml:space="preserve">Обучение по </w:t>
      </w:r>
      <w:r>
        <w:rPr>
          <w:rFonts w:ascii="Times New Roman" w:hAnsi="Times New Roman" w:cs="Times New Roman"/>
          <w:sz w:val="28"/>
          <w:szCs w:val="28"/>
        </w:rPr>
        <w:t>данной программе рассчитано на 1 год</w:t>
      </w:r>
      <w:r w:rsidRPr="006A01D6">
        <w:rPr>
          <w:rFonts w:ascii="Times New Roman" w:hAnsi="Times New Roman" w:cs="Times New Roman"/>
          <w:sz w:val="28"/>
          <w:szCs w:val="28"/>
        </w:rPr>
        <w:t xml:space="preserve"> и представляет собой систему взаимосвязанных творческих заданий, </w:t>
      </w:r>
      <w:r>
        <w:rPr>
          <w:rFonts w:ascii="Times New Roman" w:hAnsi="Times New Roman" w:cs="Times New Roman"/>
          <w:sz w:val="28"/>
          <w:szCs w:val="28"/>
        </w:rPr>
        <w:t xml:space="preserve">упражнений с элементами </w:t>
      </w:r>
      <w:r w:rsidRPr="006A01D6">
        <w:rPr>
          <w:rFonts w:ascii="Times New Roman" w:hAnsi="Times New Roman" w:cs="Times New Roman"/>
          <w:sz w:val="28"/>
          <w:szCs w:val="28"/>
        </w:rPr>
        <w:t>тренингов,</w:t>
      </w:r>
      <w:r>
        <w:rPr>
          <w:rFonts w:ascii="Times New Roman" w:hAnsi="Times New Roman" w:cs="Times New Roman"/>
          <w:sz w:val="28"/>
          <w:szCs w:val="28"/>
        </w:rPr>
        <w:t xml:space="preserve"> на данных занятиях</w:t>
      </w:r>
      <w:r w:rsidRPr="006A01D6">
        <w:rPr>
          <w:rFonts w:ascii="Times New Roman" w:hAnsi="Times New Roman" w:cs="Times New Roman"/>
          <w:sz w:val="28"/>
          <w:szCs w:val="28"/>
        </w:rPr>
        <w:t xml:space="preserve"> проводятся обсуждения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A01D6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: «Роль лидера в коллективе», «Навыки эффективной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«Самоорганизация – основа успешного лидерства» и другие</w:t>
      </w:r>
      <w:r w:rsidRPr="006A01D6">
        <w:rPr>
          <w:rFonts w:ascii="Times New Roman" w:hAnsi="Times New Roman" w:cs="Times New Roman"/>
          <w:sz w:val="28"/>
          <w:szCs w:val="28"/>
        </w:rPr>
        <w:t>, в процессе которых отрабатываются навыки руководства группой</w:t>
      </w:r>
      <w:r>
        <w:rPr>
          <w:rFonts w:ascii="Times New Roman" w:hAnsi="Times New Roman" w:cs="Times New Roman"/>
          <w:sz w:val="28"/>
          <w:szCs w:val="28"/>
        </w:rPr>
        <w:t xml:space="preserve"> сверстников, техника ведения разговора, навыки самоорганизации: планирование времени, выработка положительных привычек,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самомотивация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6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6A01D6">
        <w:rPr>
          <w:rFonts w:ascii="Times New Roman" w:hAnsi="Times New Roman" w:cs="Times New Roman"/>
          <w:sz w:val="28"/>
          <w:szCs w:val="28"/>
        </w:rPr>
        <w:t>достигать согласия и находить решения в группе. Обучающийся получает поддержку и уважение сверстников, имеет возможность приобрести новых друзей, иметь практику общественной жизни, он чувствует себя нужным и способным помочь множеству людей, оказавшихся в трудной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По итогам реализации данной программы школьники овладевают основными методами самовоспитания; активно и осознанно участвуют в основных сферах своей жизнедеятельности: общение, учеба, игра, творчество, увлечения; участвуют в организации, осуществлении и развитии детского общественного объединения и школьного самоуправления; разрабатывают на основе полученных знаний и активно участвуют в реализации посильных социальных проектов – проведении практических мероприятий.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2E6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дает возможность получить знания</w:t>
      </w:r>
      <w:r w:rsidRPr="000C2E66">
        <w:rPr>
          <w:rFonts w:ascii="Times New Roman" w:hAnsi="Times New Roman" w:cs="Times New Roman"/>
          <w:sz w:val="28"/>
          <w:szCs w:val="28"/>
        </w:rPr>
        <w:t xml:space="preserve">, умения, навыки необходимые для достижения контактности, умение предотвратить конфликтную ситуацию, умение организовать свое личное время, грамотно выстроить беседу, грамотно себя </w:t>
      </w:r>
      <w:proofErr w:type="spellStart"/>
      <w:r w:rsidRPr="000C2E66">
        <w:rPr>
          <w:rFonts w:ascii="Times New Roman" w:hAnsi="Times New Roman" w:cs="Times New Roman"/>
          <w:sz w:val="28"/>
          <w:szCs w:val="28"/>
        </w:rPr>
        <w:t>самопрезентовать</w:t>
      </w:r>
      <w:proofErr w:type="spellEnd"/>
      <w:r w:rsidRPr="000C2E66">
        <w:rPr>
          <w:rFonts w:ascii="Times New Roman" w:hAnsi="Times New Roman" w:cs="Times New Roman"/>
          <w:sz w:val="28"/>
          <w:szCs w:val="28"/>
        </w:rPr>
        <w:t>, определить пути своего дальнейшего развития.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дополнительного образования может помочь в решении данного вопроса, разнообразить организованную досуговую деятельность включением школьников в деятельность на основе личных интересов и внутренних побуждений, это способствует развитию лидерских навыков.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Дополнительная общеобразовательная общеразвивающая программа «</w:t>
      </w:r>
      <w:r w:rsidRPr="008620F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Лидер класс» позволяет решать задачи нескольких Государственных программ и реализовать несколько приоритетных направлений «Стратегии развития воспитания в РФ на период до 2025 года», проекта «Инновационная Россия 2020» («Ключевые меры государственной политики по развитию сферы образования и социализации подростков»); ФГОС ООО; Программа воспитания и социализации, духовно-нравственного развития обучающихся, ФЗ от 29.12.2012 № 273-ФЗ «Об образовании в Российской Федерации», Указ президента РФ от 07.05.2018 № 204 «О национальных целях и стратегических задачах развития РФ на период до 2024 г.», Стратегия развития Российского движения школьников на период до 2020 года.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РФ на период до 2025 года определяет комплекс действий, которые учитываются в программе </w:t>
      </w:r>
      <w:r w:rsidRPr="0011659C">
        <w:rPr>
          <w:rFonts w:ascii="Times New Roman" w:hAnsi="Times New Roman" w:cs="Times New Roman"/>
          <w:sz w:val="28"/>
          <w:szCs w:val="28"/>
        </w:rPr>
        <w:t>«#Лидер класс»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для эффективного взаимодействия детских и иных общественных объединений с образовательными организациями общего и дополнительного образования в целях содействия реализации и развития лидерского и творческого потенциала детей;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дополнительной общеобразовательной общеразвивающей</w:t>
      </w:r>
      <w:r w:rsidRPr="00977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 «</w:t>
      </w:r>
      <w:r w:rsidRPr="008620F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Лидер класс»,</w:t>
      </w:r>
      <w:r w:rsidRPr="008A0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«Воспитанию социальной ответственности и гражданской компетентности» обучающихся, что нашло отражение в программе </w:t>
      </w:r>
      <w:r w:rsidRPr="00977949">
        <w:rPr>
          <w:rFonts w:ascii="Times New Roman" w:hAnsi="Times New Roman" w:cs="Times New Roman"/>
          <w:sz w:val="28"/>
          <w:szCs w:val="28"/>
        </w:rPr>
        <w:t>воспитания и социализации, духовно-нравственного развития обучающихся</w:t>
      </w:r>
      <w:r>
        <w:rPr>
          <w:rFonts w:ascii="Times New Roman" w:hAnsi="Times New Roman" w:cs="Times New Roman"/>
          <w:sz w:val="28"/>
          <w:szCs w:val="28"/>
        </w:rPr>
        <w:t>. В данном разделе программы рассматривается содержание воспитательной деятельности обучающихся как формирование и развитие у школьников: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готовности к восприятию позитивного социального опыта, соответствующих базовым национальным ценностям образцового поведения подростков в обществе;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опыта взаимодействия, совместной деятельности и общения со сверстниками, взрослыми, с реальным социальным окружением в процессе решения личностных и общественно значимых проблем;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осознанного принятия школьниками основных социальных ролей, соответствующих подростковому возрасту: социальные роли в группе: лидер-ведомый, партнер, инициатор, руководитель, помощник, собеседник, слушатель;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позитивных установок по отношению к участию в общественной деятельности, конструктивного стиля общественного поведения.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развития Общероссийской общественно-государственной детско-юношеской организации «Российское движение школьников» является важной составляющей системы воспитания страны. Она подчеркивает продвижение общественном и информационном пространстве ярких лидеров РДШ из числа школьного актива, учителей, вожатых, а также, уделяет особое внимание созданию единой системы обучения школьного актива под эгидой РДШ на всех уровнях, что определяет значимость при написании программы «</w:t>
      </w:r>
      <w:r w:rsidRPr="008620F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Лидер класс».</w:t>
      </w:r>
    </w:p>
    <w:p w:rsidR="005E3D62" w:rsidRPr="00075840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840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A01D6">
        <w:rPr>
          <w:rFonts w:ascii="Times New Roman" w:hAnsi="Times New Roman" w:cs="Times New Roman"/>
          <w:sz w:val="28"/>
          <w:szCs w:val="28"/>
        </w:rPr>
        <w:t xml:space="preserve">Участником программы может стать </w:t>
      </w:r>
      <w:r>
        <w:rPr>
          <w:rFonts w:ascii="Times New Roman" w:hAnsi="Times New Roman" w:cs="Times New Roman"/>
          <w:sz w:val="28"/>
          <w:szCs w:val="28"/>
        </w:rPr>
        <w:t>школьник в возрасте от 12 до 17</w:t>
      </w:r>
      <w:r w:rsidRPr="006A01D6">
        <w:rPr>
          <w:rFonts w:ascii="Times New Roman" w:hAnsi="Times New Roman" w:cs="Times New Roman"/>
          <w:sz w:val="28"/>
          <w:szCs w:val="28"/>
        </w:rPr>
        <w:t xml:space="preserve"> лет, проявляющий социальную активность, интерес и желание к развитию своих лидерс</w:t>
      </w:r>
      <w:r>
        <w:rPr>
          <w:rFonts w:ascii="Times New Roman" w:hAnsi="Times New Roman" w:cs="Times New Roman"/>
          <w:sz w:val="28"/>
          <w:szCs w:val="28"/>
        </w:rPr>
        <w:t>ких способностей из образовательных организаций</w:t>
      </w:r>
      <w:r w:rsidRPr="006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Сормовского района г. Нижнего Новгорода</w:t>
      </w:r>
      <w:r w:rsidRPr="006A01D6">
        <w:rPr>
          <w:rFonts w:ascii="Times New Roman" w:hAnsi="Times New Roman" w:cs="Times New Roman"/>
          <w:sz w:val="28"/>
          <w:szCs w:val="28"/>
        </w:rPr>
        <w:t>.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F3BE5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Pr="006A2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для развития лидерских качеств и организаторских способностей обучающихся, формирование активной гражданской позиции.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D62" w:rsidRPr="00297530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F3B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3D62" w:rsidRDefault="005E3D62" w:rsidP="005E3D62">
      <w:pPr>
        <w:pStyle w:val="a3"/>
        <w:numPr>
          <w:ilvl w:val="0"/>
          <w:numId w:val="1"/>
        </w:num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умениям самостоятельного принятия решений.</w:t>
      </w:r>
    </w:p>
    <w:p w:rsidR="005E3D62" w:rsidRDefault="005E3D62" w:rsidP="005E3D62">
      <w:pPr>
        <w:pStyle w:val="a3"/>
        <w:numPr>
          <w:ilvl w:val="0"/>
          <w:numId w:val="1"/>
        </w:num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навыки</w:t>
      </w:r>
      <w:r w:rsidRPr="0030292F">
        <w:t xml:space="preserve"> </w:t>
      </w:r>
      <w:r w:rsidRPr="0030292F">
        <w:rPr>
          <w:rFonts w:ascii="Times New Roman" w:hAnsi="Times New Roman" w:cs="Times New Roman"/>
          <w:sz w:val="28"/>
          <w:szCs w:val="28"/>
        </w:rPr>
        <w:t>коммуникативной и социальной компетенции, необходимые для успешного и ответственного поведения в обществе.</w:t>
      </w:r>
    </w:p>
    <w:p w:rsidR="005E3D62" w:rsidRPr="00D1288C" w:rsidRDefault="005E3D62" w:rsidP="005E3D62">
      <w:pPr>
        <w:pStyle w:val="a3"/>
        <w:numPr>
          <w:ilvl w:val="0"/>
          <w:numId w:val="1"/>
        </w:num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Воспитать умение работать в группе </w:t>
      </w:r>
      <w:r w:rsidRPr="0030292F">
        <w:rPr>
          <w:rFonts w:ascii="Times New Roman" w:hAnsi="Times New Roman" w:cs="Times New Roman"/>
          <w:sz w:val="28"/>
          <w:szCs w:val="28"/>
        </w:rPr>
        <w:t>и коллективе.</w:t>
      </w:r>
    </w:p>
    <w:p w:rsidR="005E3D62" w:rsidRPr="005E2DEA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и срок освоения программы: </w:t>
      </w:r>
      <w:r w:rsidRPr="007F202B">
        <w:rPr>
          <w:rFonts w:ascii="Times New Roman" w:hAnsi="Times New Roman" w:cs="Times New Roman"/>
          <w:sz w:val="28"/>
          <w:szCs w:val="28"/>
        </w:rPr>
        <w:t>162 часа.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является краткосрочной. </w:t>
      </w:r>
    </w:p>
    <w:p w:rsidR="005E3D62" w:rsidRPr="00FB245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24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FB2452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общеразвивающей </w:t>
      </w:r>
      <w:r w:rsidRPr="00FB2452">
        <w:rPr>
          <w:rFonts w:ascii="Times New Roman" w:hAnsi="Times New Roman" w:cs="Times New Roman"/>
          <w:b/>
          <w:sz w:val="28"/>
          <w:szCs w:val="28"/>
        </w:rPr>
        <w:t xml:space="preserve">программы: </w:t>
      </w:r>
      <w:r>
        <w:rPr>
          <w:rFonts w:ascii="Times New Roman" w:hAnsi="Times New Roman" w:cs="Times New Roman"/>
          <w:sz w:val="28"/>
          <w:szCs w:val="28"/>
        </w:rPr>
        <w:t>1 год.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FB2452">
        <w:rPr>
          <w:rFonts w:ascii="Times New Roman" w:hAnsi="Times New Roman" w:cs="Times New Roman"/>
          <w:b/>
          <w:sz w:val="28"/>
          <w:szCs w:val="28"/>
        </w:rPr>
        <w:t>Формы обучения: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840">
        <w:rPr>
          <w:rFonts w:ascii="Times New Roman" w:hAnsi="Times New Roman" w:cs="Times New Roman"/>
          <w:sz w:val="28"/>
          <w:szCs w:val="28"/>
        </w:rPr>
        <w:t>Основная форма занятий – групповая. Но также может использоваться индивидуальная форма работы при подготовке творческой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75840">
        <w:rPr>
          <w:rFonts w:ascii="Times New Roman" w:hAnsi="Times New Roman" w:cs="Times New Roman"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через сетевое взаимодействие и индивидуальные консультации</w:t>
      </w:r>
      <w:r w:rsidRPr="000758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«</w:t>
      </w:r>
      <w:r w:rsidRPr="008620F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Лидер класс</w:t>
      </w:r>
      <w:r w:rsidRPr="003D2539">
        <w:rPr>
          <w:rFonts w:ascii="Times New Roman" w:hAnsi="Times New Roman" w:cs="Times New Roman"/>
          <w:sz w:val="28"/>
          <w:szCs w:val="28"/>
        </w:rPr>
        <w:t xml:space="preserve">» дает возможность развиваться личности ребенка в практической деятельности – учащиеся приобретают конкретные организаторские умения и навыки.  Формы проведения учебных занятий подбираются с учетом цели и задач, познавательных интересов и индивидуальных возможностей воспитанников, специфики содержания данной образовательной программы и возраста воспитанников: </w:t>
      </w:r>
    </w:p>
    <w:p w:rsidR="005E3D62" w:rsidRPr="00CB551E" w:rsidRDefault="005E3D62" w:rsidP="005E3D62">
      <w:pPr>
        <w:pStyle w:val="a3"/>
        <w:numPr>
          <w:ilvl w:val="0"/>
          <w:numId w:val="4"/>
        </w:num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1E">
        <w:rPr>
          <w:rFonts w:ascii="Times New Roman" w:hAnsi="Times New Roman" w:cs="Times New Roman"/>
          <w:sz w:val="28"/>
          <w:szCs w:val="28"/>
        </w:rPr>
        <w:t xml:space="preserve">Деловые игры. </w:t>
      </w:r>
    </w:p>
    <w:p w:rsidR="005E3D62" w:rsidRPr="00CB551E" w:rsidRDefault="005E3D62" w:rsidP="005E3D62">
      <w:pPr>
        <w:pStyle w:val="a3"/>
        <w:numPr>
          <w:ilvl w:val="0"/>
          <w:numId w:val="4"/>
        </w:num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1E">
        <w:rPr>
          <w:rFonts w:ascii="Times New Roman" w:hAnsi="Times New Roman" w:cs="Times New Roman"/>
          <w:sz w:val="28"/>
          <w:szCs w:val="28"/>
        </w:rPr>
        <w:t xml:space="preserve">Упражнения на взаимодействия в группе. </w:t>
      </w:r>
    </w:p>
    <w:p w:rsidR="005E3D62" w:rsidRPr="00CB551E" w:rsidRDefault="005E3D62" w:rsidP="005E3D62">
      <w:pPr>
        <w:pStyle w:val="a3"/>
        <w:numPr>
          <w:ilvl w:val="0"/>
          <w:numId w:val="4"/>
        </w:num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1E">
        <w:rPr>
          <w:rFonts w:ascii="Times New Roman" w:hAnsi="Times New Roman" w:cs="Times New Roman"/>
          <w:sz w:val="28"/>
          <w:szCs w:val="28"/>
        </w:rPr>
        <w:t xml:space="preserve">Упражнения с элементами тренинга. </w:t>
      </w:r>
    </w:p>
    <w:p w:rsidR="005E3D62" w:rsidRPr="00CB551E" w:rsidRDefault="005E3D62" w:rsidP="005E3D62">
      <w:pPr>
        <w:pStyle w:val="a3"/>
        <w:numPr>
          <w:ilvl w:val="0"/>
          <w:numId w:val="4"/>
        </w:num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1E">
        <w:rPr>
          <w:rFonts w:ascii="Times New Roman" w:hAnsi="Times New Roman" w:cs="Times New Roman"/>
          <w:sz w:val="28"/>
          <w:szCs w:val="28"/>
        </w:rPr>
        <w:t xml:space="preserve">Творческие задания. </w:t>
      </w:r>
    </w:p>
    <w:p w:rsidR="005E3D62" w:rsidRPr="00CB551E" w:rsidRDefault="005E3D62" w:rsidP="005E3D62">
      <w:pPr>
        <w:pStyle w:val="a3"/>
        <w:numPr>
          <w:ilvl w:val="0"/>
          <w:numId w:val="4"/>
        </w:num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1E">
        <w:rPr>
          <w:rFonts w:ascii="Times New Roman" w:hAnsi="Times New Roman" w:cs="Times New Roman"/>
          <w:sz w:val="28"/>
          <w:szCs w:val="28"/>
        </w:rPr>
        <w:t xml:space="preserve">Проигрывание ситуаций. </w:t>
      </w:r>
    </w:p>
    <w:p w:rsidR="005E3D62" w:rsidRPr="00CB551E" w:rsidRDefault="005E3D62" w:rsidP="005E3D62">
      <w:pPr>
        <w:pStyle w:val="a3"/>
        <w:numPr>
          <w:ilvl w:val="0"/>
          <w:numId w:val="4"/>
        </w:num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1E">
        <w:rPr>
          <w:rFonts w:ascii="Times New Roman" w:hAnsi="Times New Roman" w:cs="Times New Roman"/>
          <w:sz w:val="28"/>
          <w:szCs w:val="28"/>
        </w:rPr>
        <w:t xml:space="preserve">Проектирование. </w:t>
      </w:r>
    </w:p>
    <w:p w:rsidR="005E3D62" w:rsidRPr="00CB551E" w:rsidRDefault="005E3D62" w:rsidP="005E3D62">
      <w:pPr>
        <w:pStyle w:val="a3"/>
        <w:numPr>
          <w:ilvl w:val="0"/>
          <w:numId w:val="4"/>
        </w:num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1E">
        <w:rPr>
          <w:rFonts w:ascii="Times New Roman" w:hAnsi="Times New Roman" w:cs="Times New Roman"/>
          <w:sz w:val="28"/>
          <w:szCs w:val="28"/>
        </w:rPr>
        <w:t xml:space="preserve">Встречи со специалистами и интересными людьми. </w:t>
      </w:r>
    </w:p>
    <w:p w:rsidR="005E3D62" w:rsidRPr="00CB551E" w:rsidRDefault="005E3D62" w:rsidP="005E3D62">
      <w:pPr>
        <w:pStyle w:val="a3"/>
        <w:numPr>
          <w:ilvl w:val="0"/>
          <w:numId w:val="4"/>
        </w:num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1E">
        <w:rPr>
          <w:rFonts w:ascii="Times New Roman" w:hAnsi="Times New Roman" w:cs="Times New Roman"/>
          <w:sz w:val="28"/>
          <w:szCs w:val="28"/>
        </w:rPr>
        <w:t xml:space="preserve">Экспресс тесты и опросы. </w:t>
      </w:r>
    </w:p>
    <w:p w:rsidR="005E3D62" w:rsidRPr="008620FD" w:rsidRDefault="005E3D62" w:rsidP="005E3D62">
      <w:pPr>
        <w:pStyle w:val="a3"/>
        <w:numPr>
          <w:ilvl w:val="0"/>
          <w:numId w:val="4"/>
        </w:num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FD">
        <w:rPr>
          <w:rFonts w:ascii="Times New Roman" w:hAnsi="Times New Roman" w:cs="Times New Roman"/>
          <w:sz w:val="28"/>
          <w:szCs w:val="28"/>
        </w:rPr>
        <w:t xml:space="preserve">Беседы. 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23C8">
        <w:rPr>
          <w:rFonts w:ascii="Times New Roman" w:hAnsi="Times New Roman" w:cs="Times New Roman"/>
          <w:sz w:val="28"/>
          <w:szCs w:val="28"/>
        </w:rPr>
        <w:t>Формы проведения учебных занятий подбираются с учетом указанных принципов, поставленной цели, выделенных задач образовательной программы «</w:t>
      </w:r>
      <w:r w:rsidRPr="008620F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Лидер класс</w:t>
      </w:r>
      <w:r w:rsidRPr="00BA23C8">
        <w:rPr>
          <w:rFonts w:ascii="Times New Roman" w:hAnsi="Times New Roman" w:cs="Times New Roman"/>
          <w:sz w:val="28"/>
          <w:szCs w:val="28"/>
        </w:rPr>
        <w:t xml:space="preserve">» и возраста воспитанников.  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288C">
        <w:rPr>
          <w:rFonts w:ascii="Times New Roman" w:hAnsi="Times New Roman" w:cs="Times New Roman"/>
          <w:b/>
          <w:sz w:val="28"/>
          <w:szCs w:val="28"/>
        </w:rPr>
        <w:t>Режим занятий: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288C">
        <w:rPr>
          <w:rFonts w:ascii="Times New Roman" w:hAnsi="Times New Roman" w:cs="Times New Roman"/>
          <w:sz w:val="28"/>
          <w:szCs w:val="28"/>
        </w:rPr>
        <w:t xml:space="preserve">Периодичность и продолжительность занятий – 2 раза в неделю по 4,5 часов – 162 часа в год. 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(ож</w:t>
      </w:r>
      <w:r w:rsidRPr="00A729CE">
        <w:rPr>
          <w:rFonts w:ascii="Times New Roman" w:hAnsi="Times New Roman" w:cs="Times New Roman"/>
          <w:b/>
          <w:sz w:val="28"/>
          <w:szCs w:val="28"/>
        </w:rPr>
        <w:t>идаемые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729CE">
        <w:rPr>
          <w:rFonts w:ascii="Times New Roman" w:hAnsi="Times New Roman" w:cs="Times New Roman"/>
          <w:b/>
          <w:sz w:val="28"/>
          <w:szCs w:val="28"/>
        </w:rPr>
        <w:t xml:space="preserve"> результаты.</w:t>
      </w:r>
    </w:p>
    <w:p w:rsidR="005E3D62" w:rsidRDefault="005E3D62" w:rsidP="005E3D62">
      <w:pPr>
        <w:tabs>
          <w:tab w:val="left" w:pos="4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данной программы обучающиеся:</w:t>
      </w:r>
    </w:p>
    <w:p w:rsidR="005E3D62" w:rsidRPr="007F202B" w:rsidRDefault="005E3D62" w:rsidP="005E3D62">
      <w:pPr>
        <w:pStyle w:val="a3"/>
        <w:numPr>
          <w:ilvl w:val="0"/>
          <w:numId w:val="5"/>
        </w:num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2B">
        <w:rPr>
          <w:rFonts w:ascii="Times New Roman" w:hAnsi="Times New Roman" w:cs="Times New Roman"/>
          <w:sz w:val="28"/>
          <w:szCs w:val="28"/>
        </w:rPr>
        <w:lastRenderedPageBreak/>
        <w:t>Получат знания о лидерстве.</w:t>
      </w:r>
    </w:p>
    <w:p w:rsidR="005E3D62" w:rsidRDefault="005E3D62" w:rsidP="005E3D62">
      <w:pPr>
        <w:pStyle w:val="a3"/>
        <w:numPr>
          <w:ilvl w:val="0"/>
          <w:numId w:val="5"/>
        </w:num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самостоятельно принимать решения.</w:t>
      </w:r>
    </w:p>
    <w:p w:rsidR="005E3D62" w:rsidRDefault="005E3D62" w:rsidP="005E3D62">
      <w:pPr>
        <w:pStyle w:val="a3"/>
        <w:numPr>
          <w:ilvl w:val="0"/>
          <w:numId w:val="5"/>
        </w:num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Овладеют навыками коммуникативной и социальной компетенции, необходимые для успешного и ответственного поведения в обществе.</w:t>
      </w:r>
    </w:p>
    <w:p w:rsidR="005E3D62" w:rsidRPr="007F202B" w:rsidRDefault="005E3D62" w:rsidP="005E3D62">
      <w:pPr>
        <w:pStyle w:val="a3"/>
        <w:numPr>
          <w:ilvl w:val="0"/>
          <w:numId w:val="5"/>
        </w:num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Приобретут умения работать в группе и коллективе.</w:t>
      </w:r>
    </w:p>
    <w:p w:rsidR="005E3D62" w:rsidRPr="00C571DA" w:rsidRDefault="005E3D62" w:rsidP="005E3D62">
      <w:pPr>
        <w:tabs>
          <w:tab w:val="left" w:pos="408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E3D62" w:rsidRPr="00BE0B8E" w:rsidRDefault="005E3D62" w:rsidP="005E3D62">
      <w:pPr>
        <w:pStyle w:val="a3"/>
        <w:tabs>
          <w:tab w:val="left" w:pos="40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E23B20">
        <w:rPr>
          <w:rFonts w:ascii="Times New Roman" w:hAnsi="Times New Roman" w:cs="Times New Roman"/>
          <w:b/>
          <w:sz w:val="28"/>
          <w:szCs w:val="28"/>
        </w:rPr>
        <w:t xml:space="preserve"> план:</w:t>
      </w:r>
      <w:r w:rsidRPr="00BE0B8E"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  <w:t> </w:t>
      </w:r>
    </w:p>
    <w:tbl>
      <w:tblPr>
        <w:tblW w:w="964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360"/>
        <w:gridCol w:w="1009"/>
        <w:gridCol w:w="1054"/>
        <w:gridCol w:w="1381"/>
        <w:gridCol w:w="2127"/>
      </w:tblGrid>
      <w:tr w:rsidR="005E3D62" w:rsidRPr="00BE0B8E" w:rsidTr="005E3D62">
        <w:trPr>
          <w:trHeight w:val="585"/>
        </w:trPr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BE0B8E">
              <w:rPr>
                <w:rFonts w:ascii="Times New Roman" w:eastAsia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 xml:space="preserve"> п/</w:t>
            </w:r>
            <w:r w:rsidRPr="00BE0B8E">
              <w:rPr>
                <w:rFonts w:ascii="Times New Roman" w:eastAsia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33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BE0B8E">
              <w:rPr>
                <w:rFonts w:ascii="Times New Roman" w:eastAsia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34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BE0B8E">
              <w:rPr>
                <w:rFonts w:ascii="Times New Roman" w:eastAsia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Формы аттестации/</w:t>
            </w:r>
          </w:p>
          <w:p w:rsidR="005E3D62" w:rsidRPr="00BE0B8E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контроля</w:t>
            </w:r>
          </w:p>
        </w:tc>
      </w:tr>
      <w:tr w:rsidR="005E3D62" w:rsidRPr="00BE0B8E" w:rsidTr="005E3D62">
        <w:trPr>
          <w:trHeight w:val="600"/>
        </w:trPr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3D62" w:rsidRPr="00BE0B8E" w:rsidRDefault="005E3D62" w:rsidP="005E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3D62" w:rsidRPr="00BE0B8E" w:rsidRDefault="005E3D62" w:rsidP="005E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BE0B8E">
              <w:rPr>
                <w:rFonts w:ascii="Times New Roman" w:eastAsia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BE0B8E">
              <w:rPr>
                <w:rFonts w:ascii="Times New Roman" w:eastAsia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BE0B8E">
              <w:rPr>
                <w:rFonts w:ascii="Times New Roman" w:eastAsia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2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Pr="00BE0B8E" w:rsidRDefault="005E3D62" w:rsidP="005E3D6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</w:pPr>
          </w:p>
        </w:tc>
      </w:tr>
      <w:tr w:rsidR="005E3D62" w:rsidRPr="00BE0B8E" w:rsidTr="005E3D62">
        <w:trPr>
          <w:trHeight w:val="600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E3D62" w:rsidRPr="00BE0B8E" w:rsidRDefault="005E3D62" w:rsidP="005E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E3D62" w:rsidRPr="00BE0B8E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роли детских и молодежных общественных/организаций  в развитии лидерского потенциала и социальной активности детей и молодежи: знакомство, история СПО ФДО, СПО НО, РДШ.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DE0A14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91E1E"/>
                <w:sz w:val="28"/>
                <w:szCs w:val="28"/>
                <w:lang w:eastAsia="ru-RU"/>
              </w:rPr>
            </w:pPr>
            <w:r w:rsidRPr="00DE0A14">
              <w:rPr>
                <w:rFonts w:ascii="Times New Roman" w:eastAsia="Times New Roman" w:hAnsi="Times New Roman" w:cs="Times New Roman"/>
                <w:bCs/>
                <w:color w:val="29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DE0A14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91E1E"/>
                <w:sz w:val="28"/>
                <w:szCs w:val="28"/>
                <w:lang w:eastAsia="ru-RU"/>
              </w:rPr>
            </w:pPr>
            <w:r w:rsidRPr="00DE0A14">
              <w:rPr>
                <w:rFonts w:ascii="Times New Roman" w:eastAsia="Times New Roman" w:hAnsi="Times New Roman" w:cs="Times New Roman"/>
                <w:bCs/>
                <w:color w:val="291E1E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291E1E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Тест</w:t>
            </w:r>
          </w:p>
        </w:tc>
      </w:tr>
      <w:tr w:rsidR="005E3D62" w:rsidRPr="00BE0B8E" w:rsidTr="005E3D62">
        <w:trPr>
          <w:trHeight w:val="851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2.</w:t>
            </w:r>
          </w:p>
          <w:p w:rsidR="005E3D62" w:rsidRPr="00BE0B8E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Изучение представлений и основ по лидерству. 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5E3D62" w:rsidRPr="00BE0B8E" w:rsidTr="005E3D62">
        <w:trPr>
          <w:trHeight w:val="735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нравственности, как основы лидерства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Беседа</w:t>
            </w:r>
          </w:p>
        </w:tc>
      </w:tr>
      <w:tr w:rsidR="005E3D62" w:rsidRPr="00BE0B8E" w:rsidTr="005E3D62">
        <w:trPr>
          <w:trHeight w:val="840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Знакомство и 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командообразованию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Тест</w:t>
            </w:r>
          </w:p>
        </w:tc>
      </w:tr>
      <w:tr w:rsidR="005E3D62" w:rsidRPr="00BE0B8E" w:rsidTr="005E3D62">
        <w:trPr>
          <w:trHeight w:val="825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Изучение значимости планирования в командной работе. 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5E3D62" w:rsidRPr="00BE0B8E" w:rsidTr="005E3D62">
        <w:trPr>
          <w:trHeight w:val="848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Обучение навыкам бесконфликтного поведения в обществе. 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Опрос</w:t>
            </w:r>
          </w:p>
        </w:tc>
      </w:tr>
      <w:tr w:rsidR="005E3D62" w:rsidRPr="00BE0B8E" w:rsidTr="005E3D62">
        <w:trPr>
          <w:trHeight w:val="840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Изучение особенностей активного восприятия и 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конструктивного сопротивления уговорам.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5E3D62" w:rsidRPr="00BE0B8E" w:rsidTr="005E3D62">
        <w:trPr>
          <w:trHeight w:val="825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Развитие умения выстраивать грамотно речь, вести публичные выступления.  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Тест</w:t>
            </w:r>
          </w:p>
        </w:tc>
      </w:tr>
      <w:tr w:rsidR="005E3D62" w:rsidRPr="00BE0B8E" w:rsidTr="005E3D62">
        <w:trPr>
          <w:trHeight w:val="948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Развитие навыков эффективной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5E3D62" w:rsidRPr="00BE0B8E" w:rsidTr="005E3D62">
        <w:trPr>
          <w:trHeight w:val="35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Знакомство с основами самоорганизации. 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5E3D62" w:rsidRPr="00BE0B8E" w:rsidTr="005E3D62">
        <w:trPr>
          <w:trHeight w:val="1020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 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организации мероприятия. 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Защита разработанных мероприятий</w:t>
            </w:r>
          </w:p>
        </w:tc>
      </w:tr>
      <w:tr w:rsidR="005E3D62" w:rsidRPr="00BE0B8E" w:rsidTr="005E3D62">
        <w:trPr>
          <w:trHeight w:val="635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7F202B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7F202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7F202B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7F202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7F202B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7F202B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Pr="007F202B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Деловая игра </w:t>
            </w:r>
          </w:p>
        </w:tc>
      </w:tr>
      <w:tr w:rsidR="005E3D62" w:rsidRPr="00BE0B8E" w:rsidTr="005E3D62">
        <w:trPr>
          <w:trHeight w:val="1020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основных этапов создания социального проекта.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5E3D62" w:rsidRPr="00BE0B8E" w:rsidTr="005E3D62">
        <w:trPr>
          <w:trHeight w:val="1020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особенностей направлений деятельности детского общественного объединения и органа ученического самоуправления в школе.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Деловая игра</w:t>
            </w:r>
          </w:p>
        </w:tc>
      </w:tr>
      <w:tr w:rsidR="005E3D62" w:rsidRPr="00BE0B8E" w:rsidTr="005E3D62">
        <w:trPr>
          <w:trHeight w:val="1020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9A3B2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форм конструктивного взаимодействия в детских активах ДОО и ОУС.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5E3D62" w:rsidRPr="00BE0B8E" w:rsidTr="005E3D62">
        <w:trPr>
          <w:trHeight w:val="1020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701B07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Знакомство с современными формами работы и использование их в детских активах ОО: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val="en-US" w:eastAsia="ru-RU"/>
              </w:rPr>
              <w:t>networking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имиджмейкинг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сторителлинг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5E3D62" w:rsidRPr="00BE0B8E" w:rsidTr="005E3D62">
        <w:trPr>
          <w:trHeight w:val="1020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Изучение информационно-коммуникативной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медиалидеров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и медиа активистов.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5E3D62" w:rsidRPr="00BE0B8E" w:rsidTr="005E3D62">
        <w:trPr>
          <w:trHeight w:val="1020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Знакомство и 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медиаобразованию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медиапроекты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, заметка в газету, работа на радио, новостной видеосюжет.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5E3D62" w:rsidRPr="00BE0B8E" w:rsidTr="005E3D62">
        <w:trPr>
          <w:trHeight w:val="1020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особенностей оформления информационного стенда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5E3D62" w:rsidRPr="00BE0B8E" w:rsidTr="005E3D62">
        <w:trPr>
          <w:trHeight w:val="893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игровых технологий.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5E3D62" w:rsidRPr="00BE0B8E" w:rsidTr="005E3D62">
        <w:trPr>
          <w:trHeight w:val="1020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особенностей работы (отрядных) вожатых в летних оздоровительных лагерях: развитие лагерной смены, роль вожатого в отряде.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Тест</w:t>
            </w:r>
          </w:p>
        </w:tc>
      </w:tr>
      <w:tr w:rsidR="005E3D62" w:rsidRPr="00BE0B8E" w:rsidTr="005E3D62">
        <w:trPr>
          <w:trHeight w:val="1020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Default="005E3D62" w:rsidP="005E3D6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Итоговая аттестация 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3D62" w:rsidRPr="004F506A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Деловая игра «Лидер и команда»</w:t>
            </w:r>
          </w:p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5E3D62" w:rsidRPr="00BE0B8E" w:rsidTr="005E3D62">
        <w:trPr>
          <w:trHeight w:val="345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BE0B8E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1E1E"/>
                <w:sz w:val="28"/>
                <w:szCs w:val="28"/>
                <w:lang w:eastAsia="ru-RU"/>
              </w:rPr>
              <w:t>Всего  часов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291E1E"/>
                <w:sz w:val="28"/>
                <w:szCs w:val="28"/>
                <w:lang w:eastAsia="ru-RU"/>
              </w:rPr>
              <w:t>65,5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3D62" w:rsidRPr="00BE0B8E" w:rsidRDefault="005E3D62" w:rsidP="005E3D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291E1E"/>
                <w:sz w:val="28"/>
                <w:szCs w:val="28"/>
                <w:lang w:eastAsia="ru-RU"/>
              </w:rPr>
              <w:t>96,5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3D62" w:rsidRPr="00BE0B8E" w:rsidRDefault="005E3D62" w:rsidP="005E3D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</w:tbl>
    <w:p w:rsidR="005E3D62" w:rsidRPr="007343C3" w:rsidRDefault="005E3D62" w:rsidP="005E3D62">
      <w:pPr>
        <w:tabs>
          <w:tab w:val="left" w:pos="3524"/>
        </w:tabs>
      </w:pPr>
    </w:p>
    <w:p w:rsidR="005E3D62" w:rsidRDefault="005E3D62" w:rsidP="005E3D62">
      <w:pPr>
        <w:tabs>
          <w:tab w:val="left" w:pos="3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1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 плана</w:t>
      </w:r>
      <w:r w:rsidRPr="00CB551E">
        <w:rPr>
          <w:rFonts w:ascii="Times New Roman" w:hAnsi="Times New Roman" w:cs="Times New Roman"/>
          <w:b/>
          <w:sz w:val="28"/>
          <w:szCs w:val="28"/>
        </w:rPr>
        <w:t>:</w:t>
      </w:r>
    </w:p>
    <w:p w:rsidR="005E3D62" w:rsidRPr="00CB551E" w:rsidRDefault="005E3D62" w:rsidP="005E3D62">
      <w:pPr>
        <w:tabs>
          <w:tab w:val="left" w:pos="310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17"/>
        <w:gridCol w:w="2833"/>
        <w:gridCol w:w="3067"/>
        <w:gridCol w:w="2976"/>
      </w:tblGrid>
      <w:tr w:rsidR="005E3D62" w:rsidTr="005E3D62">
        <w:tc>
          <w:tcPr>
            <w:tcW w:w="617" w:type="dxa"/>
          </w:tcPr>
          <w:p w:rsidR="005E3D62" w:rsidRPr="008620FD" w:rsidRDefault="005E3D62" w:rsidP="005E3D62">
            <w:pPr>
              <w:tabs>
                <w:tab w:val="left" w:pos="2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3" w:type="dxa"/>
          </w:tcPr>
          <w:p w:rsidR="005E3D62" w:rsidRPr="008620FD" w:rsidRDefault="005E3D62" w:rsidP="005E3D62">
            <w:pPr>
              <w:tabs>
                <w:tab w:val="left" w:pos="2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0F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067" w:type="dxa"/>
          </w:tcPr>
          <w:p w:rsidR="005E3D62" w:rsidRPr="008620FD" w:rsidRDefault="005E3D62" w:rsidP="005E3D62">
            <w:pPr>
              <w:tabs>
                <w:tab w:val="left" w:pos="2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0F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976" w:type="dxa"/>
          </w:tcPr>
          <w:p w:rsidR="005E3D62" w:rsidRPr="008620FD" w:rsidRDefault="005E3D62" w:rsidP="005E3D62">
            <w:pPr>
              <w:tabs>
                <w:tab w:val="left" w:pos="2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0F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5E3D62" w:rsidTr="005E3D62">
        <w:tc>
          <w:tcPr>
            <w:tcW w:w="617" w:type="dxa"/>
          </w:tcPr>
          <w:p w:rsidR="005E3D62" w:rsidRPr="00617E8F" w:rsidRDefault="005E3D62" w:rsidP="005E3D62">
            <w:pPr>
              <w:tabs>
                <w:tab w:val="left" w:pos="2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E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3" w:type="dxa"/>
          </w:tcPr>
          <w:p w:rsidR="005E3D62" w:rsidRPr="00617E8F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лидерского потенциала и социальной активности детей и молодежи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детские и молодежные общественные организации», «СПО ФДО», «СПО НО – время твоих возможностей», «РДШ – время действовать».</w:t>
            </w:r>
          </w:p>
        </w:tc>
        <w:tc>
          <w:tcPr>
            <w:tcW w:w="3067" w:type="dxa"/>
          </w:tcPr>
          <w:p w:rsidR="005E3D62" w:rsidRPr="00617E8F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Понятие лидерский потенциал, социальная активность, творческая активность. Виды и мотивы социальной активности.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деятельности общественно-государственной детско-юношеской организации РДШ. Рассмотрение мероприятий и проектов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НО. Знакомство с международным союзом ДОО «СПО ФДО»</w:t>
            </w:r>
          </w:p>
        </w:tc>
        <w:tc>
          <w:tcPr>
            <w:tcW w:w="2976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участниками.</w:t>
            </w:r>
          </w:p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«Я и мои возможности».</w:t>
            </w:r>
          </w:p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карты успеха в ДОО/ОУС.</w:t>
            </w:r>
          </w:p>
          <w:p w:rsidR="005E3D62" w:rsidRPr="00617E8F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деятельности и показ информационных ресурсов «СПО ФДО»,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НО», «РДШ». Встреча с активистами и лидерами.</w:t>
            </w:r>
          </w:p>
        </w:tc>
      </w:tr>
      <w:tr w:rsidR="005E3D62" w:rsidTr="005E3D62">
        <w:tc>
          <w:tcPr>
            <w:tcW w:w="617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3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«Кто такой лидер?», «Основные качества лидера». «Типы лидерства».</w:t>
            </w:r>
          </w:p>
        </w:tc>
        <w:tc>
          <w:tcPr>
            <w:tcW w:w="3067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243">
              <w:rPr>
                <w:rFonts w:ascii="Times New Roman" w:hAnsi="Times New Roman" w:cs="Times New Roman"/>
                <w:sz w:val="28"/>
                <w:szCs w:val="28"/>
              </w:rPr>
              <w:t>Понятие лидера. Типология лидерства. Виды лидеров. Лидерские качества, наиболее часто, встречающиеся у успешных лидеров. Особенности лидерства.</w:t>
            </w:r>
          </w:p>
        </w:tc>
        <w:tc>
          <w:tcPr>
            <w:tcW w:w="2976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«Ассоциации».</w:t>
            </w:r>
            <w:r w:rsidRPr="00FF2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Pr="00FF270F">
              <w:rPr>
                <w:rFonts w:ascii="Times New Roman" w:hAnsi="Times New Roman" w:cs="Times New Roman"/>
                <w:sz w:val="28"/>
                <w:szCs w:val="28"/>
              </w:rPr>
              <w:t xml:space="preserve"> на выявление лидерских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в бумажном зеркале»</w:t>
            </w:r>
            <w:r w:rsidRPr="00FF270F">
              <w:rPr>
                <w:rFonts w:ascii="Times New Roman" w:hAnsi="Times New Roman" w:cs="Times New Roman"/>
                <w:sz w:val="28"/>
                <w:szCs w:val="28"/>
              </w:rPr>
              <w:t>. Составление портрета лидера.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Тест-игра «Взгляд лидера». </w:t>
            </w:r>
            <w:r w:rsidRPr="00FF270F">
              <w:rPr>
                <w:rFonts w:ascii="Times New Roman" w:hAnsi="Times New Roman" w:cs="Times New Roman"/>
                <w:sz w:val="28"/>
                <w:szCs w:val="28"/>
              </w:rPr>
              <w:t>Определение типа лидерства на примерах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D62" w:rsidTr="005E3D62">
        <w:tc>
          <w:tcPr>
            <w:tcW w:w="61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3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«Нравственность – как основа лидерства».</w:t>
            </w:r>
          </w:p>
        </w:tc>
        <w:tc>
          <w:tcPr>
            <w:tcW w:w="3067" w:type="dxa"/>
          </w:tcPr>
          <w:p w:rsidR="005E3D62" w:rsidRPr="008A7243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понятий лидерство, нравственность, самоуважение. Рассмотрение и обсуждение книги Д. С. Лихачева «Письма о добром и прекрасном».</w:t>
            </w:r>
          </w:p>
        </w:tc>
        <w:tc>
          <w:tcPr>
            <w:tcW w:w="2976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«Я умею». Упражнение «Лидер в моей жизни». Рассмотрение примера лидерства. Обсуждение основных советов из книги «Письма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добром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прекрасном». Упражнение «Дорогую добра». Работа в группах – определение основных принципов нравственного лидерства.</w:t>
            </w:r>
          </w:p>
        </w:tc>
      </w:tr>
      <w:tr w:rsidR="005E3D62" w:rsidTr="005E3D62">
        <w:tc>
          <w:tcPr>
            <w:tcW w:w="617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3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Командообразование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: «Роль лидера в коллективе». «Распределение 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 xml:space="preserve">ролей и обязанностей в команде». </w:t>
            </w:r>
          </w:p>
        </w:tc>
        <w:tc>
          <w:tcPr>
            <w:tcW w:w="306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команда.</w:t>
            </w:r>
          </w:p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70F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в команде. Конструктивные </w:t>
            </w:r>
            <w:r w:rsidRPr="00FF2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командные роли.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Функции лидера в команде. Рассмотрение основных правил успешной работы в команде.</w:t>
            </w:r>
            <w:r w:rsidRPr="00FF2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Алгоритм создания эффективной команды.</w:t>
            </w:r>
          </w:p>
        </w:tc>
        <w:tc>
          <w:tcPr>
            <w:tcW w:w="2976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Упражнение на </w:t>
            </w:r>
            <w:proofErr w:type="spellStart"/>
            <w:r w:rsidRPr="00FF27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омандообразование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взаимодействие: «Я в роли…»,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«Возможности команды».</w:t>
            </w:r>
            <w:r w:rsidRPr="00FF270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командных ролей на примере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Определение основных принципов по созданию эффективной команды.</w:t>
            </w:r>
          </w:p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«Построй геометрическую фигуру».</w:t>
            </w:r>
          </w:p>
        </w:tc>
      </w:tr>
      <w:tr w:rsidR="005E3D62" w:rsidTr="005E3D62">
        <w:tc>
          <w:tcPr>
            <w:tcW w:w="617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3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«Планирование работы команды. Виды планирования».</w:t>
            </w:r>
          </w:p>
        </w:tc>
        <w:tc>
          <w:tcPr>
            <w:tcW w:w="3067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70F">
              <w:rPr>
                <w:rFonts w:ascii="Times New Roman" w:hAnsi="Times New Roman" w:cs="Times New Roman"/>
                <w:sz w:val="28"/>
                <w:szCs w:val="28"/>
              </w:rPr>
              <w:t>Правила организатора. Планирование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  <w:r w:rsidRPr="00B168C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B16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Management</w:t>
            </w:r>
            <w:r w:rsidRPr="00B168C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Рассмотрение принципа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Рассмотрение метода «Диаграмма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Рассмотрение метода приоритетов «Матрица Эйзенхауэра». </w:t>
            </w:r>
          </w:p>
        </w:tc>
        <w:tc>
          <w:tcPr>
            <w:tcW w:w="2976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«Смятая бумага». Определение конкретизации цели. Рассмотрение практических примеров. Упражнение «Организуем свой день». Просмотр видеоролика «Банка ценностей». Определение принципов планирования.</w:t>
            </w:r>
          </w:p>
        </w:tc>
      </w:tr>
      <w:tr w:rsidR="005E3D62" w:rsidTr="005E3D62">
        <w:tc>
          <w:tcPr>
            <w:tcW w:w="617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3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«Навыки бесконфликтного общения». «Основы уверенного поведения».</w:t>
            </w:r>
          </w:p>
        </w:tc>
        <w:tc>
          <w:tcPr>
            <w:tcW w:w="306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понятий конфликт, конфликтная ситуация,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конфликтогены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58C7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споре, избегание конфликтных ситуаций.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правил уверенного поведения.</w:t>
            </w:r>
          </w:p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«Про спор лося и медведя».</w:t>
            </w:r>
          </w:p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«Конфликт».</w:t>
            </w:r>
          </w:p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8C7">
              <w:rPr>
                <w:rFonts w:ascii="Times New Roman" w:hAnsi="Times New Roman" w:cs="Times New Roman"/>
                <w:sz w:val="28"/>
                <w:szCs w:val="28"/>
              </w:rPr>
              <w:t>Проигрывание конфликтных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Упражнение «Скрепка». Определение техник поведения при возникновении конфликта.</w:t>
            </w:r>
          </w:p>
        </w:tc>
      </w:tr>
      <w:tr w:rsidR="005E3D62" w:rsidTr="005E3D62">
        <w:tc>
          <w:tcPr>
            <w:tcW w:w="61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3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«Навыки конструктивного сопротивление: «Как сказать «НЕТ» и не потерять друзей».</w:t>
            </w:r>
          </w:p>
        </w:tc>
        <w:tc>
          <w:tcPr>
            <w:tcW w:w="306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понятий активное восприятие, манипулятор, конструктивное сопротивление. </w:t>
            </w:r>
          </w:p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понятия групповое воздействие. Рассмотрение основных техник конструктивного сопротивления. </w:t>
            </w:r>
          </w:p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E3D62" w:rsidRPr="004D0494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Упражнение </w:t>
            </w:r>
            <w:r w:rsidRPr="004D04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0494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Граф Монте-Кристо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», «Разожми кулак».</w:t>
            </w:r>
          </w:p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0494">
              <w:rPr>
                <w:rFonts w:ascii="Times New Roman" w:hAnsi="Times New Roman" w:cs="Times New Roman"/>
                <w:sz w:val="28"/>
                <w:szCs w:val="28"/>
              </w:rPr>
              <w:t>Отработка навыков распознаван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способов группового давления - работа в группах. </w:t>
            </w:r>
            <w:r w:rsidRPr="006A0CC1">
              <w:rPr>
                <w:rFonts w:ascii="Times New Roman" w:hAnsi="Times New Roman" w:cs="Times New Roman"/>
                <w:sz w:val="28"/>
                <w:szCs w:val="28"/>
              </w:rPr>
              <w:t>Знакомство с приемами, алгоритмом и видами отказа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Упражнение «Откажись по разному».</w:t>
            </w:r>
          </w:p>
        </w:tc>
      </w:tr>
      <w:tr w:rsidR="005E3D62" w:rsidTr="005E3D62">
        <w:tc>
          <w:tcPr>
            <w:tcW w:w="617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3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«Коммуникативные навыки: правила построения речи. Публичные выступления».</w:t>
            </w:r>
          </w:p>
        </w:tc>
        <w:tc>
          <w:tcPr>
            <w:tcW w:w="306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понятий эффективная коммуникация. </w:t>
            </w:r>
          </w:p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основных правил построение речи. Рассмотрение этапов публичного выступления.</w:t>
            </w:r>
          </w:p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основных приемов «Как побороть страх пред выступлением».</w:t>
            </w:r>
          </w:p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«Оратор». Просмотр видеоролика «Как научится говорить красиво». Рассмотрение конкретных примеров.</w:t>
            </w:r>
          </w:p>
        </w:tc>
      </w:tr>
      <w:tr w:rsidR="005E3D62" w:rsidTr="005E3D62">
        <w:tc>
          <w:tcPr>
            <w:tcW w:w="617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3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«Навыки эффективной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067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понятий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публичном месте, имидж, впечатление, привлекательность. Этапы формирования первого впечатления. «Эффект ореола». Рассмотрение этапов делового этикета оратора.</w:t>
            </w:r>
          </w:p>
        </w:tc>
        <w:tc>
          <w:tcPr>
            <w:tcW w:w="2976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«Представь, что ты – книга». Упражнение в группах «Эксперимент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Определение внешности оратора. Упражнение «Взаимные презентации».</w:t>
            </w:r>
          </w:p>
        </w:tc>
      </w:tr>
      <w:tr w:rsidR="005E3D62" w:rsidTr="005E3D62">
        <w:tc>
          <w:tcPr>
            <w:tcW w:w="617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3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«Самоорганизация – основа успешного лидерства».</w:t>
            </w:r>
          </w:p>
        </w:tc>
        <w:tc>
          <w:tcPr>
            <w:tcW w:w="3067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понятий самоорганизация. Рассмотрение методов по самоорганизации: планированию времени, выработке  положительных привычек,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самомотивации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кругу общения, обучении других.</w:t>
            </w:r>
          </w:p>
        </w:tc>
        <w:tc>
          <w:tcPr>
            <w:tcW w:w="2976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«+» качества о себе. Рассмотрение конкретных примеров.</w:t>
            </w:r>
          </w:p>
        </w:tc>
      </w:tr>
      <w:tr w:rsidR="005E3D62" w:rsidTr="005E3D62">
        <w:tc>
          <w:tcPr>
            <w:tcW w:w="61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3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«Технология организации мероприятия. 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val="en-US" w:eastAsia="ru-RU"/>
              </w:rPr>
              <w:t>PR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- реклама мероприятия».</w:t>
            </w:r>
          </w:p>
        </w:tc>
        <w:tc>
          <w:tcPr>
            <w:tcW w:w="3067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8C7">
              <w:rPr>
                <w:rFonts w:ascii="Times New Roman" w:hAnsi="Times New Roman" w:cs="Times New Roman"/>
                <w:sz w:val="28"/>
                <w:szCs w:val="28"/>
              </w:rPr>
              <w:t>Формы и виды массовых мероприятий. Этапы организации массовых мероприятий.</w:t>
            </w:r>
          </w:p>
        </w:tc>
        <w:tc>
          <w:tcPr>
            <w:tcW w:w="2976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58C7">
              <w:rPr>
                <w:rFonts w:ascii="Times New Roman" w:hAnsi="Times New Roman" w:cs="Times New Roman"/>
                <w:sz w:val="28"/>
                <w:szCs w:val="28"/>
              </w:rPr>
              <w:t>пражнения на взаимодействие. Работа в группах. Разработка собственных вариантов проведения мероприятий. Рекомендации.</w:t>
            </w:r>
          </w:p>
        </w:tc>
      </w:tr>
      <w:tr w:rsidR="005E3D62" w:rsidTr="005E3D62">
        <w:tc>
          <w:tcPr>
            <w:tcW w:w="61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3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3067" w:type="dxa"/>
          </w:tcPr>
          <w:p w:rsidR="005E3D62" w:rsidRPr="003458C7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за первое полугодие. </w:t>
            </w:r>
          </w:p>
        </w:tc>
        <w:tc>
          <w:tcPr>
            <w:tcW w:w="2976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по изученным темам за первое полугодие.</w:t>
            </w:r>
          </w:p>
        </w:tc>
      </w:tr>
      <w:tr w:rsidR="005E3D62" w:rsidTr="005E3D62">
        <w:tc>
          <w:tcPr>
            <w:tcW w:w="61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3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«Социальное проектирование».</w:t>
            </w:r>
          </w:p>
        </w:tc>
        <w:tc>
          <w:tcPr>
            <w:tcW w:w="3067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понятий социальное</w:t>
            </w:r>
            <w:r w:rsidRPr="003458C7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r w:rsidRPr="003458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 социального проектирования.</w:t>
            </w:r>
            <w:r w:rsidRPr="003458C7">
              <w:rPr>
                <w:rFonts w:ascii="Times New Roman" w:hAnsi="Times New Roman" w:cs="Times New Roman"/>
                <w:sz w:val="28"/>
                <w:szCs w:val="28"/>
              </w:rPr>
              <w:t xml:space="preserve"> Этапы реализации. Выбор темы. Оформление. 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5E3D62" w:rsidRPr="008620FD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58C7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проекта. Защита. Работа в группах.</w:t>
            </w:r>
          </w:p>
        </w:tc>
      </w:tr>
      <w:tr w:rsidR="005E3D62" w:rsidTr="005E3D62">
        <w:tc>
          <w:tcPr>
            <w:tcW w:w="61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3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«Особенности деятельности ДОО и ОУС в образовательной организации». «Взаимодействие ДОО и ОУС в школе».</w:t>
            </w:r>
          </w:p>
        </w:tc>
        <w:tc>
          <w:tcPr>
            <w:tcW w:w="306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детские/молодежные общественные объединения, орган ученического самоуправления. Функции и структура ДОО и ОУС.</w:t>
            </w:r>
          </w:p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форм взаимодействие ДОО и ОУС в школе.</w:t>
            </w:r>
          </w:p>
        </w:tc>
        <w:tc>
          <w:tcPr>
            <w:tcW w:w="2976" w:type="dxa"/>
          </w:tcPr>
          <w:p w:rsidR="005E3D62" w:rsidRPr="003458C7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«Мы вместе». Работа в группах. Разработка собственных вариантов взаимодействия ДОО и ОУС в рамках школы.</w:t>
            </w:r>
          </w:p>
        </w:tc>
      </w:tr>
      <w:tr w:rsidR="005E3D62" w:rsidTr="005E3D62">
        <w:tc>
          <w:tcPr>
            <w:tcW w:w="61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3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«Особенности конструктивного взаимодействия в активах ДОО/ОУС».</w:t>
            </w:r>
          </w:p>
        </w:tc>
        <w:tc>
          <w:tcPr>
            <w:tcW w:w="306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конструктивное взаимодействие. Рассмотрение вариантов конструктивного взаимодействия: распределение поручение, инструктирование, поддержка инициативы, ринг ситуаций, коллективное обсуждение. </w:t>
            </w:r>
          </w:p>
        </w:tc>
        <w:tc>
          <w:tcPr>
            <w:tcW w:w="2976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«В команде».</w:t>
            </w:r>
          </w:p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вариантов конструктивного взаимодействия.  Работа в группах.</w:t>
            </w:r>
          </w:p>
          <w:p w:rsidR="005E3D62" w:rsidRPr="003458C7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организаторских умений.</w:t>
            </w:r>
          </w:p>
        </w:tc>
      </w:tr>
      <w:tr w:rsidR="005E3D62" w:rsidTr="005E3D62">
        <w:tc>
          <w:tcPr>
            <w:tcW w:w="61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833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«Использование современных форм работы в детских активах ДОО и ОУС».</w:t>
            </w:r>
          </w:p>
        </w:tc>
        <w:tc>
          <w:tcPr>
            <w:tcW w:w="306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понятий формы работы в ДОО. </w:t>
            </w:r>
          </w:p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понятий</w:t>
            </w:r>
          </w:p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val="en-US" w:eastAsia="ru-RU"/>
              </w:rPr>
              <w:t>networking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имиджмейкинг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сторителлинг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, как форма популяризации деятельности ДОО/ОУС в школе.</w:t>
            </w:r>
          </w:p>
        </w:tc>
        <w:tc>
          <w:tcPr>
            <w:tcW w:w="2976" w:type="dxa"/>
          </w:tcPr>
          <w:p w:rsidR="005E3D62" w:rsidRPr="003458C7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понятий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val="en-US" w:eastAsia="ru-RU"/>
              </w:rPr>
              <w:t>networking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имиджмейкинг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сторителлинг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 Работа в группах. Рекомендации.</w:t>
            </w:r>
          </w:p>
        </w:tc>
      </w:tr>
      <w:tr w:rsidR="005E3D62" w:rsidTr="005E3D62">
        <w:tc>
          <w:tcPr>
            <w:tcW w:w="61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3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«Особенности информационно-коммуникативной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медиалидеров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и медиа активистов».</w:t>
            </w:r>
          </w:p>
        </w:tc>
        <w:tc>
          <w:tcPr>
            <w:tcW w:w="306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понятий </w:t>
            </w:r>
          </w:p>
          <w:p w:rsidR="005E3D62" w:rsidRDefault="005E3D62" w:rsidP="005E3D62">
            <w:pPr>
              <w:tabs>
                <w:tab w:val="left" w:pos="2575"/>
              </w:tabs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медиалидеры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и медиа активисты. Рассмотрение типов юных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медиалидеров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Рассмотрение основных форм деятельности в интернете. Определение новых жанров журналистики.</w:t>
            </w:r>
          </w:p>
        </w:tc>
        <w:tc>
          <w:tcPr>
            <w:tcW w:w="2976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типов юных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медиапользователей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медиалидеров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опроса.</w:t>
            </w:r>
          </w:p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портрета юного активиста. </w:t>
            </w:r>
          </w:p>
          <w:p w:rsidR="005E3D62" w:rsidRPr="003458C7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Рекомендации.</w:t>
            </w:r>
          </w:p>
        </w:tc>
      </w:tr>
      <w:tr w:rsidR="005E3D62" w:rsidTr="005E3D62">
        <w:tc>
          <w:tcPr>
            <w:tcW w:w="61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3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Медиаобразование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медиапроекты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, заметка в газету, работа на радио, новостной видеосюжет».</w:t>
            </w:r>
          </w:p>
        </w:tc>
        <w:tc>
          <w:tcPr>
            <w:tcW w:w="306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понятия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медиапроекты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грамотность. Рассмотрение принципов работы журналистов.  Рассмотрение особенностей написания заметки в газету. Рассмотрение особенностей работы на радио. Рассмотрение особенностей создания новостного видеосюжета.</w:t>
            </w:r>
          </w:p>
        </w:tc>
        <w:tc>
          <w:tcPr>
            <w:tcW w:w="2976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определение вариантов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медиапроектов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 в группах: газета, радио, видеосюжет.</w:t>
            </w:r>
          </w:p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особенностей интернет-журналистики.</w:t>
            </w:r>
          </w:p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Рекомендации.</w:t>
            </w:r>
          </w:p>
          <w:p w:rsidR="005E3D62" w:rsidRPr="003458C7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D62" w:rsidTr="005E3D62">
        <w:tc>
          <w:tcPr>
            <w:tcW w:w="61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3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«Особенности оформления информационного стенда».</w:t>
            </w:r>
          </w:p>
        </w:tc>
        <w:tc>
          <w:tcPr>
            <w:tcW w:w="306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понятия информационный стенд. Рассмотрение общих требований к проектированию информационного стенда. Рассмотрение основных требований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содержанию информационного стенда.</w:t>
            </w:r>
          </w:p>
        </w:tc>
        <w:tc>
          <w:tcPr>
            <w:tcW w:w="2976" w:type="dxa"/>
          </w:tcPr>
          <w:p w:rsidR="005E3D62" w:rsidRPr="003458C7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содержания информационного стенда.  Работа в группах по созданию стенда. Защита. </w:t>
            </w:r>
          </w:p>
        </w:tc>
      </w:tr>
      <w:tr w:rsidR="005E3D62" w:rsidTr="005E3D62">
        <w:tc>
          <w:tcPr>
            <w:tcW w:w="61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3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«Игра. Игровое взаимодействие»</w:t>
            </w:r>
          </w:p>
        </w:tc>
        <w:tc>
          <w:tcPr>
            <w:tcW w:w="306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понятия игра и игровое взаимодействие. Рассмотрение игровых методов</w:t>
            </w:r>
            <w:r w:rsidRPr="00F77A82">
              <w:rPr>
                <w:rFonts w:ascii="Times New Roman" w:hAnsi="Times New Roman" w:cs="Times New Roman"/>
                <w:sz w:val="28"/>
                <w:szCs w:val="28"/>
              </w:rPr>
              <w:t xml:space="preserve"> концентрации внимани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 Рассмотрение принципов успешного игрового взаимодействия. </w:t>
            </w:r>
          </w:p>
        </w:tc>
        <w:tc>
          <w:tcPr>
            <w:tcW w:w="2976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Групповое обсуждение.</w:t>
            </w:r>
            <w:r w:rsidRPr="00164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4DC5">
              <w:rPr>
                <w:rFonts w:ascii="Times New Roman" w:hAnsi="Times New Roman" w:cs="Times New Roman"/>
                <w:sz w:val="28"/>
                <w:szCs w:val="28"/>
              </w:rPr>
              <w:t>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«Тайная строка». Упражнение «Королевство». Игры на знакомство, на взаимодействие, на сплочение.</w:t>
            </w:r>
          </w:p>
          <w:p w:rsidR="005E3D62" w:rsidRPr="003458C7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критериев эффективного игрового взаимодействия.</w:t>
            </w:r>
          </w:p>
        </w:tc>
      </w:tr>
      <w:tr w:rsidR="005E3D62" w:rsidTr="005E3D62">
        <w:tc>
          <w:tcPr>
            <w:tcW w:w="61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3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«Особенности работы вожатых в летних оздоровительных лагерях: развитие лагерной смены, роль вожатого в отряде».</w:t>
            </w:r>
          </w:p>
        </w:tc>
        <w:tc>
          <w:tcPr>
            <w:tcW w:w="306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понятия вожатый, лагерная смена. Рассмотрение особенностей развития основных периодов лагерной смены. Рассмотрение основных требований к оформлению отрядного уголка. Рассмотрение алгоритма проведение отрядного огонька. </w:t>
            </w:r>
          </w:p>
        </w:tc>
        <w:tc>
          <w:tcPr>
            <w:tcW w:w="2976" w:type="dxa"/>
          </w:tcPr>
          <w:p w:rsidR="005E3D62" w:rsidRPr="003458C7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«Мой отряд». Создание отрядного уголка – работа в группах. Определение основных дел в отряде. Упражнение «Успевает все вожатый». Создание плана подготовки дела – работа в группах.</w:t>
            </w:r>
          </w:p>
        </w:tc>
      </w:tr>
      <w:tr w:rsidR="005E3D62" w:rsidTr="005E3D62">
        <w:tc>
          <w:tcPr>
            <w:tcW w:w="61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3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3067" w:type="dxa"/>
          </w:tcPr>
          <w:p w:rsidR="005E3D62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588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Деловая игра «Лидер и команда»</w:t>
            </w:r>
          </w:p>
        </w:tc>
        <w:tc>
          <w:tcPr>
            <w:tcW w:w="2976" w:type="dxa"/>
          </w:tcPr>
          <w:p w:rsidR="005E3D62" w:rsidRPr="003458C7" w:rsidRDefault="005E3D62" w:rsidP="005E3D62">
            <w:pPr>
              <w:tabs>
                <w:tab w:val="left" w:pos="2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вручение свидетельств.</w:t>
            </w:r>
          </w:p>
        </w:tc>
      </w:tr>
    </w:tbl>
    <w:p w:rsidR="005E3D62" w:rsidRDefault="005E3D62" w:rsidP="005E3D62">
      <w:pPr>
        <w:tabs>
          <w:tab w:val="left" w:pos="2575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2575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Pr="00F77A82" w:rsidRDefault="005E3D62" w:rsidP="005E3D62">
      <w:pPr>
        <w:tabs>
          <w:tab w:val="left" w:pos="2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18A">
        <w:rPr>
          <w:rFonts w:ascii="Times New Roman" w:hAnsi="Times New Roman" w:cs="Times New Roman"/>
          <w:b/>
          <w:sz w:val="28"/>
          <w:szCs w:val="28"/>
        </w:rPr>
        <w:t>Календарный учебный график.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D62" w:rsidRDefault="005E3D62" w:rsidP="005E3D62">
      <w:pPr>
        <w:tabs>
          <w:tab w:val="left" w:pos="2575"/>
        </w:tabs>
      </w:pPr>
    </w:p>
    <w:p w:rsidR="005E3D62" w:rsidRDefault="005E3D62" w:rsidP="005E3D62">
      <w:pPr>
        <w:tabs>
          <w:tab w:val="left" w:pos="2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учебного года: 01.09.2019 г. </w:t>
      </w:r>
    </w:p>
    <w:p w:rsidR="005E3D62" w:rsidRDefault="005E3D62" w:rsidP="005E3D62">
      <w:pPr>
        <w:tabs>
          <w:tab w:val="left" w:pos="2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31.05.2020</w:t>
      </w:r>
    </w:p>
    <w:p w:rsidR="005E3D62" w:rsidRDefault="005E3D62" w:rsidP="005E3D62">
      <w:pPr>
        <w:tabs>
          <w:tab w:val="left" w:pos="2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года: 36 недель.</w:t>
      </w:r>
    </w:p>
    <w:p w:rsidR="005E3D62" w:rsidRDefault="005E3D62" w:rsidP="005E3D62">
      <w:pPr>
        <w:tabs>
          <w:tab w:val="left" w:pos="2575"/>
        </w:tabs>
        <w:rPr>
          <w:rFonts w:ascii="Times New Roman" w:hAnsi="Times New Roman" w:cs="Times New Roman"/>
          <w:sz w:val="28"/>
          <w:szCs w:val="28"/>
        </w:rPr>
      </w:pPr>
      <w:r w:rsidRPr="00380B22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– 45 минут. </w:t>
      </w:r>
    </w:p>
    <w:p w:rsidR="005E3D62" w:rsidRDefault="005E3D62" w:rsidP="005E3D62">
      <w:pPr>
        <w:tabs>
          <w:tab w:val="left" w:pos="2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Перерыв между занятиями – 10 минут.</w:t>
      </w:r>
    </w:p>
    <w:p w:rsidR="005E3D62" w:rsidRPr="00612210" w:rsidRDefault="005E3D62" w:rsidP="005E3D62">
      <w:pPr>
        <w:tabs>
          <w:tab w:val="left" w:pos="2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занятий: </w:t>
      </w:r>
    </w:p>
    <w:p w:rsidR="005E3D62" w:rsidRPr="00612210" w:rsidRDefault="005E3D62" w:rsidP="005E3D62">
      <w:pPr>
        <w:tabs>
          <w:tab w:val="left" w:pos="25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12210">
        <w:rPr>
          <w:rFonts w:ascii="Times New Roman" w:hAnsi="Times New Roman" w:cs="Times New Roman"/>
          <w:b/>
          <w:sz w:val="28"/>
          <w:szCs w:val="28"/>
          <w:u w:val="single"/>
        </w:rPr>
        <w:t>1 группа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2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3D62" w:rsidRDefault="005E3D62" w:rsidP="005E3D62">
      <w:pPr>
        <w:tabs>
          <w:tab w:val="left" w:pos="2575"/>
        </w:tabs>
        <w:rPr>
          <w:rFonts w:ascii="Times New Roman" w:hAnsi="Times New Roman" w:cs="Times New Roman"/>
          <w:sz w:val="28"/>
          <w:szCs w:val="28"/>
        </w:rPr>
      </w:pPr>
      <w:r w:rsidRPr="00612210">
        <w:rPr>
          <w:rFonts w:ascii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09:00 часов, окончание – 10:40 часов.</w:t>
      </w:r>
    </w:p>
    <w:p w:rsidR="005E3D62" w:rsidRDefault="005E3D62" w:rsidP="005E3D62">
      <w:pPr>
        <w:tabs>
          <w:tab w:val="left" w:pos="2575"/>
        </w:tabs>
        <w:rPr>
          <w:rFonts w:ascii="Times New Roman" w:hAnsi="Times New Roman" w:cs="Times New Roman"/>
          <w:sz w:val="28"/>
          <w:szCs w:val="28"/>
        </w:rPr>
      </w:pPr>
      <w:r w:rsidRPr="00612210">
        <w:rPr>
          <w:rFonts w:ascii="Times New Roman" w:hAnsi="Times New Roman" w:cs="Times New Roman"/>
          <w:b/>
          <w:sz w:val="28"/>
          <w:szCs w:val="28"/>
        </w:rPr>
        <w:t>Среда:</w:t>
      </w:r>
      <w:r>
        <w:rPr>
          <w:rFonts w:ascii="Times New Roman" w:hAnsi="Times New Roman" w:cs="Times New Roman"/>
          <w:sz w:val="28"/>
          <w:szCs w:val="28"/>
        </w:rPr>
        <w:t xml:space="preserve"> в 09:00 часов, окончание – 11:05 часов.</w:t>
      </w:r>
    </w:p>
    <w:p w:rsidR="005E3D62" w:rsidRPr="00612210" w:rsidRDefault="005E3D62" w:rsidP="005E3D62">
      <w:pPr>
        <w:tabs>
          <w:tab w:val="left" w:pos="257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210">
        <w:rPr>
          <w:rFonts w:ascii="Times New Roman" w:hAnsi="Times New Roman" w:cs="Times New Roman"/>
          <w:b/>
          <w:sz w:val="28"/>
          <w:szCs w:val="28"/>
          <w:u w:val="single"/>
        </w:rPr>
        <w:t>2 группа.</w:t>
      </w:r>
    </w:p>
    <w:p w:rsidR="005E3D62" w:rsidRDefault="005E3D62" w:rsidP="005E3D62">
      <w:pPr>
        <w:tabs>
          <w:tab w:val="left" w:pos="2575"/>
        </w:tabs>
        <w:rPr>
          <w:rFonts w:ascii="Times New Roman" w:hAnsi="Times New Roman" w:cs="Times New Roman"/>
          <w:sz w:val="28"/>
          <w:szCs w:val="28"/>
        </w:rPr>
      </w:pPr>
      <w:r w:rsidRPr="00612210">
        <w:rPr>
          <w:rFonts w:ascii="Times New Roman" w:hAnsi="Times New Roman" w:cs="Times New Roman"/>
          <w:b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в 15:00 часов, окончание – 16:40 часов.</w:t>
      </w:r>
    </w:p>
    <w:p w:rsidR="005E3D62" w:rsidRPr="00612210" w:rsidRDefault="005E3D62" w:rsidP="005E3D62">
      <w:pPr>
        <w:tabs>
          <w:tab w:val="left" w:pos="2575"/>
        </w:tabs>
        <w:rPr>
          <w:rFonts w:ascii="Times New Roman" w:hAnsi="Times New Roman" w:cs="Times New Roman"/>
          <w:sz w:val="28"/>
          <w:szCs w:val="28"/>
        </w:rPr>
      </w:pPr>
      <w:r w:rsidRPr="00612210">
        <w:rPr>
          <w:rFonts w:ascii="Times New Roman" w:hAnsi="Times New Roman" w:cs="Times New Roman"/>
          <w:b/>
          <w:sz w:val="28"/>
          <w:szCs w:val="28"/>
        </w:rPr>
        <w:t>Четверг:</w:t>
      </w:r>
      <w:r>
        <w:rPr>
          <w:rFonts w:ascii="Times New Roman" w:hAnsi="Times New Roman" w:cs="Times New Roman"/>
          <w:sz w:val="28"/>
          <w:szCs w:val="28"/>
        </w:rPr>
        <w:t xml:space="preserve"> в 15:00 часов, окончание – 17:05 часов.</w:t>
      </w:r>
    </w:p>
    <w:p w:rsidR="005E3D62" w:rsidRDefault="005E3D62" w:rsidP="005E3D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2" w:type="dxa"/>
        <w:tblLook w:val="04A0" w:firstRow="1" w:lastRow="0" w:firstColumn="1" w:lastColumn="0" w:noHBand="0" w:noVBand="1"/>
      </w:tblPr>
      <w:tblGrid>
        <w:gridCol w:w="926"/>
        <w:gridCol w:w="3554"/>
        <w:gridCol w:w="888"/>
        <w:gridCol w:w="1816"/>
        <w:gridCol w:w="2308"/>
      </w:tblGrid>
      <w:tr w:rsidR="005E3D62" w:rsidTr="005E3D62">
        <w:tc>
          <w:tcPr>
            <w:tcW w:w="926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4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B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B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16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BB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230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B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03.09,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3554" w:type="dxa"/>
          </w:tcPr>
          <w:p w:rsidR="005E3D62" w:rsidRPr="00074A30" w:rsidRDefault="005E3D62" w:rsidP="005E3D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роли детских и молодежных общественных/организаций  в развитии лидерского потенциала и социальной активности детей и молодежи: знакомство, история СПО ФДО, СПО НО, РДШ.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SUM()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E6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6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10.09,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554" w:type="dxa"/>
          </w:tcPr>
          <w:p w:rsidR="005E3D62" w:rsidRPr="00074A30" w:rsidRDefault="005E3D62" w:rsidP="005E3D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представлений и основ по лидерству.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1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элемента</w:t>
            </w:r>
          </w:p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 тренинга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24.09,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3554" w:type="dxa"/>
          </w:tcPr>
          <w:p w:rsidR="005E3D62" w:rsidRPr="00074A30" w:rsidRDefault="005E3D62" w:rsidP="005E3D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нравственности, как основы лидерства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6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08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08.10,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554" w:type="dxa"/>
          </w:tcPr>
          <w:p w:rsidR="005E3D62" w:rsidRPr="00074A30" w:rsidRDefault="005E3D62" w:rsidP="005E3D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Знакомство и 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командообразованию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22.10,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554" w:type="dxa"/>
          </w:tcPr>
          <w:p w:rsidR="005E3D62" w:rsidRPr="00074A30" w:rsidRDefault="005E3D62" w:rsidP="005E3D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значимости планирования в командной работе.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6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07.11,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3554" w:type="dxa"/>
          </w:tcPr>
          <w:p w:rsidR="005E3D62" w:rsidRPr="00074A30" w:rsidRDefault="005E3D62" w:rsidP="005E3D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Обучение навыкам бесконфликтного поведения в обществе.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элементами тренинга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26.11,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3554" w:type="dxa"/>
          </w:tcPr>
          <w:p w:rsidR="005E3D62" w:rsidRPr="00074A30" w:rsidRDefault="005E3D62" w:rsidP="005E3D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особенностей активного восприятия и конструктивного сопротивления уговорам.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2308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10.12,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554" w:type="dxa"/>
          </w:tcPr>
          <w:p w:rsidR="005E3D62" w:rsidRDefault="005E3D62" w:rsidP="005E3D62">
            <w:pP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Развитие умения выстраивать грамотно речь, вести публичные выступления.  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встреча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3554" w:type="dxa"/>
          </w:tcPr>
          <w:p w:rsidR="005E3D62" w:rsidRDefault="005E3D62" w:rsidP="005E3D62">
            <w:pP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24.12,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3554" w:type="dxa"/>
          </w:tcPr>
          <w:p w:rsidR="005E3D62" w:rsidRDefault="005E3D62" w:rsidP="005E3D62">
            <w:pP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Развитие навыков эффективной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16.01,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21.01,</w:t>
            </w:r>
          </w:p>
        </w:tc>
        <w:tc>
          <w:tcPr>
            <w:tcW w:w="3554" w:type="dxa"/>
          </w:tcPr>
          <w:p w:rsidR="005E3D62" w:rsidRDefault="005E3D62" w:rsidP="005E3D62">
            <w:pP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Знакомство с основами самоорганизации.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6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28.01,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3554" w:type="dxa"/>
          </w:tcPr>
          <w:p w:rsidR="005E3D62" w:rsidRDefault="005E3D62" w:rsidP="005E3D62">
            <w:pP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 технологии организации мероприятия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класс, творческий отчет.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разработанных мероприятий (самостоятельная работа)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04.02,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3554" w:type="dxa"/>
          </w:tcPr>
          <w:p w:rsidR="005E3D62" w:rsidRDefault="005E3D62" w:rsidP="005E3D62">
            <w:pP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основных этапов создания социального проекта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5E3D62" w:rsidRDefault="005E3D62" w:rsidP="005E3D62">
            <w:pP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направлений деятельности детского общественного объединения и органа ученического самоуправления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презентация,</w:t>
            </w:r>
          </w:p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27.02,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3554" w:type="dxa"/>
          </w:tcPr>
          <w:p w:rsidR="005E3D62" w:rsidRPr="00251089" w:rsidRDefault="005E3D62" w:rsidP="005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форм конструктивного взаимодействия в детских активах ДОО и ОУС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игра, беседа.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12.03,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3554" w:type="dxa"/>
          </w:tcPr>
          <w:p w:rsidR="005E3D62" w:rsidRDefault="005E3D62" w:rsidP="005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современными формами работы и использование их в детских активах ОО: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val="en-US" w:eastAsia="ru-RU"/>
              </w:rPr>
              <w:t>networking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имиджмейкинг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сторителлинг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Занятие-игра, презентация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19.03,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3554" w:type="dxa"/>
          </w:tcPr>
          <w:p w:rsidR="005E3D62" w:rsidRDefault="005E3D62" w:rsidP="005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информационно-коммуникативной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медиалидеров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медиа активистов.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EE6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встреча, круглый стол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09.04,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5E3D62" w:rsidRDefault="005E3D62" w:rsidP="005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и обучение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медиаобразованию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медиапроекты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заметка в газету, работа на радио, новостной видеосюжет.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Семинар-практикум, встреча с интересными людьми 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21.04,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5E3D62" w:rsidRDefault="005E3D62" w:rsidP="005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оформления информационного стенда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мастер-класс, презентация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28.04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05.05,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554" w:type="dxa"/>
          </w:tcPr>
          <w:p w:rsidR="005E3D62" w:rsidRDefault="005E3D62" w:rsidP="005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игровых технологий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встреча, лекция-диалог, презентация, встреча с интересными людьми.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19.05,</w:t>
            </w:r>
          </w:p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21.05,</w:t>
            </w:r>
          </w:p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554" w:type="dxa"/>
          </w:tcPr>
          <w:p w:rsidR="005E3D62" w:rsidRDefault="005E3D62" w:rsidP="005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работы (отрядных ) вожатых в летних оздоровительных лагерях: развитие лагерной смены, роль вожатого в отряде.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–диалог, встреча с интересными людьми,  мастер-класс, презентация 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E3D62" w:rsidTr="005E3D62">
        <w:tc>
          <w:tcPr>
            <w:tcW w:w="926" w:type="dxa"/>
          </w:tcPr>
          <w:p w:rsidR="005E3D62" w:rsidRPr="00CF0789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3554" w:type="dxa"/>
          </w:tcPr>
          <w:p w:rsidR="005E3D62" w:rsidRDefault="005E3D62" w:rsidP="005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230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«Лидер и команда».</w:t>
            </w:r>
          </w:p>
        </w:tc>
      </w:tr>
      <w:tr w:rsidR="005E3D62" w:rsidTr="005E3D62">
        <w:tc>
          <w:tcPr>
            <w:tcW w:w="92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5E3D62" w:rsidRDefault="005E3D62" w:rsidP="005E3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5E3D62" w:rsidRPr="00EE6FBB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81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D62" w:rsidRDefault="005E3D62" w:rsidP="005E3D62">
      <w:pPr>
        <w:tabs>
          <w:tab w:val="left" w:pos="2575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2575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Pr="0050518A" w:rsidRDefault="005E3D62" w:rsidP="005E3D62">
      <w:pPr>
        <w:tabs>
          <w:tab w:val="left" w:pos="25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Pr="0050518A">
        <w:rPr>
          <w:rFonts w:ascii="Times New Roman" w:hAnsi="Times New Roman" w:cs="Times New Roman"/>
          <w:b/>
          <w:sz w:val="28"/>
          <w:szCs w:val="28"/>
        </w:rPr>
        <w:t xml:space="preserve"> аттестации:</w:t>
      </w:r>
    </w:p>
    <w:p w:rsidR="005E3D62" w:rsidRPr="007343C3" w:rsidRDefault="005E3D62" w:rsidP="005E3D62">
      <w:pPr>
        <w:tabs>
          <w:tab w:val="left" w:pos="25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43C3">
        <w:rPr>
          <w:rFonts w:ascii="Times New Roman" w:hAnsi="Times New Roman" w:cs="Times New Roman"/>
          <w:sz w:val="28"/>
          <w:szCs w:val="28"/>
          <w:u w:val="single"/>
        </w:rPr>
        <w:t>Проверка результатов обучения:</w:t>
      </w:r>
      <w:r w:rsidRPr="007343C3">
        <w:rPr>
          <w:rFonts w:ascii="Times New Roman" w:hAnsi="Times New Roman" w:cs="Times New Roman"/>
          <w:sz w:val="28"/>
          <w:szCs w:val="28"/>
        </w:rPr>
        <w:t xml:space="preserve"> чтобы убедиться в прочности полученных знаний и умений, эффективности обучения, по программе «</w:t>
      </w:r>
      <w:r w:rsidRPr="00C35884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Лидер класс</w:t>
      </w:r>
      <w:r w:rsidRPr="007343C3">
        <w:rPr>
          <w:rFonts w:ascii="Times New Roman" w:hAnsi="Times New Roman" w:cs="Times New Roman"/>
          <w:sz w:val="28"/>
          <w:szCs w:val="28"/>
        </w:rPr>
        <w:t xml:space="preserve">», проводятся три вида контроля:  </w:t>
      </w:r>
    </w:p>
    <w:p w:rsidR="005E3D62" w:rsidRPr="007343C3" w:rsidRDefault="005E3D62" w:rsidP="005E3D62">
      <w:pPr>
        <w:tabs>
          <w:tab w:val="left" w:pos="25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C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текущий</w:t>
      </w:r>
      <w:r w:rsidRPr="007343C3">
        <w:rPr>
          <w:rFonts w:ascii="Times New Roman" w:hAnsi="Times New Roman" w:cs="Times New Roman"/>
          <w:sz w:val="28"/>
          <w:szCs w:val="28"/>
        </w:rPr>
        <w:t xml:space="preserve"> контроль –</w:t>
      </w:r>
      <w:r>
        <w:rPr>
          <w:rFonts w:ascii="Times New Roman" w:hAnsi="Times New Roman" w:cs="Times New Roman"/>
          <w:sz w:val="28"/>
          <w:szCs w:val="28"/>
        </w:rPr>
        <w:t xml:space="preserve"> вопросы и тестовые работы в форме устного опроса, теста или творческой работы.</w:t>
      </w:r>
      <w:r w:rsidRPr="007343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3D62" w:rsidRPr="005C3C4D" w:rsidRDefault="005E3D62" w:rsidP="005E3D62">
      <w:pPr>
        <w:tabs>
          <w:tab w:val="left" w:pos="25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промежуточная аттестация – </w:t>
      </w:r>
      <w:r w:rsidRPr="005C3C4D">
        <w:rPr>
          <w:rFonts w:ascii="Times New Roman" w:hAnsi="Times New Roman" w:cs="Times New Roman"/>
          <w:sz w:val="28"/>
          <w:szCs w:val="28"/>
        </w:rPr>
        <w:t>учащиеся решают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деловой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игре. </w:t>
      </w:r>
      <w:r w:rsidRPr="005C3C4D">
        <w:rPr>
          <w:rFonts w:ascii="Times New Roman" w:hAnsi="Times New Roman" w:cs="Times New Roman"/>
          <w:sz w:val="28"/>
          <w:szCs w:val="28"/>
        </w:rPr>
        <w:t>Учащиеся должны применить полученные знани</w:t>
      </w:r>
      <w:r>
        <w:rPr>
          <w:rFonts w:ascii="Times New Roman" w:hAnsi="Times New Roman" w:cs="Times New Roman"/>
          <w:sz w:val="28"/>
          <w:szCs w:val="28"/>
        </w:rPr>
        <w:t>я и разре</w:t>
      </w:r>
      <w:r w:rsidRPr="005C3C4D">
        <w:rPr>
          <w:rFonts w:ascii="Times New Roman" w:hAnsi="Times New Roman" w:cs="Times New Roman"/>
          <w:sz w:val="28"/>
          <w:szCs w:val="28"/>
        </w:rPr>
        <w:t xml:space="preserve">шить </w:t>
      </w:r>
      <w:r>
        <w:rPr>
          <w:rFonts w:ascii="Times New Roman" w:hAnsi="Times New Roman" w:cs="Times New Roman"/>
          <w:sz w:val="28"/>
          <w:szCs w:val="28"/>
        </w:rPr>
        <w:t>ситуации по изученным темам</w:t>
      </w:r>
      <w:r w:rsidRPr="005C3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D62" w:rsidRPr="00074A30" w:rsidRDefault="005E3D62" w:rsidP="005E3D62">
      <w:pPr>
        <w:tabs>
          <w:tab w:val="left" w:pos="3439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итоговая аттестация</w:t>
      </w:r>
      <w:r w:rsidRPr="007343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 конце</w:t>
      </w:r>
      <w:r w:rsidRPr="007343C3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E01704">
        <w:rPr>
          <w:rFonts w:ascii="Times New Roman" w:hAnsi="Times New Roman" w:cs="Times New Roman"/>
          <w:sz w:val="28"/>
          <w:szCs w:val="28"/>
        </w:rPr>
        <w:t>организуется зачетное занятие в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деловой игры «Лидер и команда». Учащиеся защищают созданные проекты или организуют мероприятия по изученным темам. </w:t>
      </w:r>
    </w:p>
    <w:p w:rsidR="005E3D62" w:rsidRPr="006003B0" w:rsidRDefault="005E3D62" w:rsidP="005E3D62">
      <w:pPr>
        <w:tabs>
          <w:tab w:val="left" w:pos="25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завершению образовательной программы «</w:t>
      </w:r>
      <w:r w:rsidRPr="00C35884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Лидер класс», каждый участник получает свидетельство о том, что окончил образовательную программу по лидерскому направлению. </w:t>
      </w:r>
    </w:p>
    <w:p w:rsidR="005E3D62" w:rsidRDefault="005E3D62" w:rsidP="005E3D62">
      <w:pPr>
        <w:tabs>
          <w:tab w:val="left" w:pos="34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62" w:rsidRPr="00AE2F78" w:rsidRDefault="005E3D62" w:rsidP="005E3D62">
      <w:pPr>
        <w:tabs>
          <w:tab w:val="left" w:pos="34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материалы.</w:t>
      </w:r>
    </w:p>
    <w:p w:rsidR="005E3D62" w:rsidRDefault="005E3D62" w:rsidP="005E3D62">
      <w:pPr>
        <w:tabs>
          <w:tab w:val="left" w:pos="34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60"/>
        <w:gridCol w:w="3260"/>
        <w:gridCol w:w="1984"/>
      </w:tblGrid>
      <w:tr w:rsidR="005E3D62" w:rsidTr="005E3D62">
        <w:tc>
          <w:tcPr>
            <w:tcW w:w="568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560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3260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1984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оценки</w:t>
            </w:r>
          </w:p>
        </w:tc>
      </w:tr>
      <w:tr w:rsidR="005E3D62" w:rsidTr="005E3D62">
        <w:tc>
          <w:tcPr>
            <w:tcW w:w="56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>Изучение роли детских и молодежных общественных/организаций  в развитии лидерского потенциала и социальной активности детей и молодежи: знакомство, история СПО ФДО, СПО НО, РДШ.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1 балл – выполнено правильно менее двух заданий.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2 балла – выполнено правильно.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3 балла -выполнено правильно 5 – 6 заданий.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 xml:space="preserve">4 балла – выполнено правильно 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7 – 8 заданий.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 xml:space="preserve">5 баллов - выполнено правильно 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9 -10 заданий</w:t>
            </w:r>
          </w:p>
        </w:tc>
        <w:tc>
          <w:tcPr>
            <w:tcW w:w="1984" w:type="dxa"/>
            <w:vMerge w:val="restart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0-2 балла – низкий уровень освоения программы, 3 балла – средний уровень освоения программы, 4-4 баллов – высокий уровень освоения программы</w:t>
            </w:r>
          </w:p>
        </w:tc>
      </w:tr>
      <w:tr w:rsidR="005E3D62" w:rsidTr="005E3D62">
        <w:tc>
          <w:tcPr>
            <w:tcW w:w="56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>Изучение представлений и основ по лидерству.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1 балл –менее двух правильных ответов.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2 балла – 3-4 правильных ответа.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3 балла - 5 – 6 правильных ответов. 4 балла – 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7 – 8 правильных ответов.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5 баллов – 9 -10 правильных ответов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D62" w:rsidTr="005E3D62">
        <w:tc>
          <w:tcPr>
            <w:tcW w:w="56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</w:pPr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>Изучение нравственности, как основы лидерства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Активно участвует в обсуждении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поставленных проблем, высказывает собственное мнение.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Справился с заданием в рамках поставленной задачи.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0-2 балла – низкий уровень освоения программы, 3 балла – средний уровень освоения программы, 4-4 баллов – высокий уровень освоения программы</w:t>
            </w:r>
          </w:p>
        </w:tc>
      </w:tr>
      <w:tr w:rsidR="005E3D62" w:rsidTr="005E3D62">
        <w:tc>
          <w:tcPr>
            <w:tcW w:w="56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 xml:space="preserve">Знакомство и обучение </w:t>
            </w:r>
            <w:proofErr w:type="spellStart"/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>командообразованию</w:t>
            </w:r>
            <w:proofErr w:type="spellEnd"/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1 балл – выполнено правильно менее двух заданий.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2 балла – выполнено правильно.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3 балла -выполнено правильно 5 – 6 заданий.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 xml:space="preserve">4 балла – выполнено правильно 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7 – 8 заданий.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 xml:space="preserve">5 баллов - выполнено правильно 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9 -10 заданий</w:t>
            </w:r>
          </w:p>
        </w:tc>
        <w:tc>
          <w:tcPr>
            <w:tcW w:w="1984" w:type="dxa"/>
            <w:vMerge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D62" w:rsidTr="005E3D62">
        <w:tc>
          <w:tcPr>
            <w:tcW w:w="56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>Изучение значимости планирования в командной работе.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1 балл –менее двух правильных ответов.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2 балла – 3-4 правильных ответа.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 xml:space="preserve">3 балла - 5 – 6 правильных ответов. 4 балла – 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7 – 8 правильных ответов.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5 баллов – 9 -10 правильных ответов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D62" w:rsidTr="005E3D62">
        <w:tc>
          <w:tcPr>
            <w:tcW w:w="56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>Обучение навыкам бесконфликтного поведения в обществе.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1 балл –менее двух правильных ответов.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2 балла – 3-4 правильных ответа.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 xml:space="preserve">3 балла - 5 – 6 правильных ответов. 4 балла – 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7 – 8 правильных ответов.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5 баллов – 9 -10 правильных ответов</w:t>
            </w:r>
          </w:p>
        </w:tc>
        <w:tc>
          <w:tcPr>
            <w:tcW w:w="1984" w:type="dxa"/>
            <w:vMerge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D62" w:rsidTr="005E3D62">
        <w:tc>
          <w:tcPr>
            <w:tcW w:w="568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</w:pPr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>Изучение особенностей активного восприятия и конструктивного сопротивления уговорам.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1 балл –менее двух правильных ответов.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2 балла – 3-4 правильных ответа.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 xml:space="preserve">3 балла - 5 – 6 правильных ответов. 4 балла – 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7 – 8 правильных ответов.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 баллов – 9 -10 правильных ответов</w:t>
            </w:r>
          </w:p>
        </w:tc>
        <w:tc>
          <w:tcPr>
            <w:tcW w:w="1984" w:type="dxa"/>
            <w:vMerge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D62" w:rsidTr="005E3D62">
        <w:tc>
          <w:tcPr>
            <w:tcW w:w="56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 xml:space="preserve">Развитие умения выстраивать грамотно речь, вести публичные выступления.  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1 балл – выполнено правильно менее двух заданий.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2 балла – выполнено правильно.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3 балла -выполнено правильно 5 – 6 заданий.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 xml:space="preserve">4 балла – выполнено правильно 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7 – 8 заданий.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 xml:space="preserve">5 баллов - выполнено правильно 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9 -10 заданий</w:t>
            </w:r>
          </w:p>
        </w:tc>
        <w:tc>
          <w:tcPr>
            <w:tcW w:w="1984" w:type="dxa"/>
            <w:vMerge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D62" w:rsidTr="005E3D62">
        <w:tc>
          <w:tcPr>
            <w:tcW w:w="568" w:type="dxa"/>
          </w:tcPr>
          <w:p w:rsidR="005E3D62" w:rsidRPr="00AE2F78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 xml:space="preserve">Развитие навыков эффективной </w:t>
            </w:r>
            <w:proofErr w:type="spellStart"/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>самопрезентации</w:t>
            </w:r>
            <w:proofErr w:type="spellEnd"/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Творческая работа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Содержательное оформление работы, индивидуальный творческий подход к оформлению, раскрытие в содержание работы основных знаний по данной теме.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0-2 балла – низкий уровень освоения программы, 3 балла – средний уровень освоения программы, 4-4 баллов – высокий уровень освоения программы</w:t>
            </w:r>
          </w:p>
        </w:tc>
      </w:tr>
      <w:tr w:rsidR="005E3D62" w:rsidTr="005E3D62">
        <w:tc>
          <w:tcPr>
            <w:tcW w:w="568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>Знакомство с основами самоорганизации.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1 балл –менее двух правильных ответов.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2 балла – 3-4 правильных ответа.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 xml:space="preserve">3 балла - 5 – 6 правильных ответов. 4 балла – 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7 – 8 правильных ответов.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5 баллов – 9 -10 правильных ответов</w:t>
            </w:r>
          </w:p>
        </w:tc>
        <w:tc>
          <w:tcPr>
            <w:tcW w:w="1984" w:type="dxa"/>
            <w:vMerge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D62" w:rsidTr="005E3D62">
        <w:tc>
          <w:tcPr>
            <w:tcW w:w="568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>Изучение  технологии организации мероприятия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Оценка разработанных мероприятий (самостоятельная работа)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Активно участвует защите своей работы,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выдвигает конструктивные предложения.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- Активно участвует в обсуждении, высказывает собственное мнение.</w:t>
            </w:r>
          </w:p>
        </w:tc>
        <w:tc>
          <w:tcPr>
            <w:tcW w:w="1984" w:type="dxa"/>
            <w:vMerge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D62" w:rsidTr="005E3D62">
        <w:tc>
          <w:tcPr>
            <w:tcW w:w="568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Деловая игра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Активно участвует в обсуждении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поставленных проблем, высказывает собственное мнение.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Активно участвует в деловой игре.</w:t>
            </w:r>
          </w:p>
        </w:tc>
        <w:tc>
          <w:tcPr>
            <w:tcW w:w="1984" w:type="dxa"/>
            <w:vMerge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D62" w:rsidTr="005E3D62">
        <w:tc>
          <w:tcPr>
            <w:tcW w:w="568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Изучение основных этапов создания социального проекта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1 балл –менее двух правильных ответов.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2 балла – 3-4 правильных ответа.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 xml:space="preserve">3 балла - 5 – 6 правильных ответов. 4 балла – 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7 – 8 правильных ответов.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 баллов – 9 -10 правильных ответов</w:t>
            </w:r>
          </w:p>
        </w:tc>
        <w:tc>
          <w:tcPr>
            <w:tcW w:w="1984" w:type="dxa"/>
            <w:vMerge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D62" w:rsidTr="005E3D62">
        <w:tc>
          <w:tcPr>
            <w:tcW w:w="568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Изучение особенностей направлений деятельности детского общественного объединения и органа ученического самоуправления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Деловая игра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Активно участвует в обсуждении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поставленных проблем, высказывает собственное мнение.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Активно участвует в деловой игре.</w:t>
            </w:r>
          </w:p>
        </w:tc>
        <w:tc>
          <w:tcPr>
            <w:tcW w:w="1984" w:type="dxa"/>
            <w:vMerge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D62" w:rsidTr="005E3D62">
        <w:tc>
          <w:tcPr>
            <w:tcW w:w="568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Изучение форм конструктивного взаимодействия в детских активах ДОО и ОУС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1 балл –менее двух правильных ответов.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2 балла – 3-4 правильных ответа.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 xml:space="preserve">3 балла - 5 – 6 правильных ответов. 4 балла – 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7 – 8 правильных ответов.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5 баллов – 9 -10 правильных ответов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0-2 балла – низкий уровень освоения программы, 3 балла – средний уровень освоения программы, 4-4 баллов – высокий уровень освоения программы</w:t>
            </w:r>
          </w:p>
        </w:tc>
      </w:tr>
      <w:tr w:rsidR="005E3D62" w:rsidTr="005E3D62">
        <w:tc>
          <w:tcPr>
            <w:tcW w:w="568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современными формами работы и использование их в детских активах ОО: </w:t>
            </w:r>
            <w:proofErr w:type="spellStart"/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>нетворкинг</w:t>
            </w:r>
            <w:proofErr w:type="spellEnd"/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 xml:space="preserve"> (</w:t>
            </w:r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val="en-US" w:eastAsia="ru-RU"/>
              </w:rPr>
              <w:t>networking</w:t>
            </w:r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 xml:space="preserve">), </w:t>
            </w:r>
            <w:proofErr w:type="spellStart"/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>имиджмейкинг</w:t>
            </w:r>
            <w:proofErr w:type="spellEnd"/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>вайн</w:t>
            </w:r>
            <w:proofErr w:type="spellEnd"/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>сторителлинг</w:t>
            </w:r>
            <w:proofErr w:type="spellEnd"/>
            <w:r w:rsidRPr="004D0B4A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Творческая работа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Содержательное оформление работы, индивидуальный творческий подход к оформлению, раскрытие в содержание работы основных знаний по данной теме.</w:t>
            </w:r>
          </w:p>
        </w:tc>
        <w:tc>
          <w:tcPr>
            <w:tcW w:w="1984" w:type="dxa"/>
            <w:vMerge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D62" w:rsidTr="005E3D62">
        <w:tc>
          <w:tcPr>
            <w:tcW w:w="568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 xml:space="preserve">Изучение информационно-коммуникативной деятельности </w:t>
            </w:r>
            <w:proofErr w:type="spellStart"/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медиалидеров</w:t>
            </w:r>
            <w:proofErr w:type="spellEnd"/>
            <w:r w:rsidRPr="004D0B4A">
              <w:rPr>
                <w:rFonts w:ascii="Times New Roman" w:hAnsi="Times New Roman" w:cs="Times New Roman"/>
                <w:sz w:val="24"/>
                <w:szCs w:val="28"/>
              </w:rPr>
              <w:t xml:space="preserve"> и медиа активистов.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1 балл –менее двух правильных ответов.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2 балла – 3-4 правильных ответа.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 xml:space="preserve">3 балла - 5 – 6 правильных ответов. 4 балла – 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7 – 8 правильных ответов.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5 баллов – 9 -10 правильных ответов</w:t>
            </w:r>
          </w:p>
        </w:tc>
        <w:tc>
          <w:tcPr>
            <w:tcW w:w="1984" w:type="dxa"/>
            <w:vMerge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D62" w:rsidTr="005E3D62">
        <w:tc>
          <w:tcPr>
            <w:tcW w:w="568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и обучение </w:t>
            </w:r>
            <w:proofErr w:type="spellStart"/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медиаобразованию</w:t>
            </w:r>
            <w:proofErr w:type="spellEnd"/>
            <w:r w:rsidRPr="004D0B4A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медиапроекты</w:t>
            </w:r>
            <w:proofErr w:type="spellEnd"/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, заметка в газету, работа на радио, новостной видеосюжет.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Творческая работа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Содержательное оформление работы, индивидуальный творческий подход к оформлению, раскрытие в содержание работы основных знаний по данной теме.</w:t>
            </w:r>
          </w:p>
        </w:tc>
        <w:tc>
          <w:tcPr>
            <w:tcW w:w="1984" w:type="dxa"/>
            <w:vMerge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D62" w:rsidTr="005E3D62">
        <w:tc>
          <w:tcPr>
            <w:tcW w:w="568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Изучение особенностей оформления информационного стенда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1 балл –менее двух правильных ответов.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2 балла – 3-4 правильных ответа.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 xml:space="preserve">3 балла - 5 – 6 правильных ответов. 4 балла – 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7 – 8 правильных ответов.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5 баллов – 9 -10 правильных ответов</w:t>
            </w:r>
          </w:p>
        </w:tc>
        <w:tc>
          <w:tcPr>
            <w:tcW w:w="1984" w:type="dxa"/>
            <w:vMerge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D62" w:rsidTr="005E3D62">
        <w:tc>
          <w:tcPr>
            <w:tcW w:w="568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Изучение игровых технологий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Творческая работа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Содержательное оформление работы, индивидуальный творческий подход к оформлению, раскрытие в содержание работы основных знаний по данной теме.</w:t>
            </w:r>
          </w:p>
        </w:tc>
        <w:tc>
          <w:tcPr>
            <w:tcW w:w="1984" w:type="dxa"/>
            <w:vMerge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D62" w:rsidTr="005E3D62">
        <w:tc>
          <w:tcPr>
            <w:tcW w:w="568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Изучение особенностей работы (отрядных ) вожатых в летних оздоровительных лагерях: развитие лагерной смены, роль вожатого в отряде.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1 балл – выполнено правильно менее двух заданий.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2 балла – выполнено правильно.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3 балла -выполнено правильно 5 – 6 заданий.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4 балла – выполнено правильно 7 – 8 заданий.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5 баллов - выполнено правильно 9 -10 заданий</w:t>
            </w:r>
          </w:p>
        </w:tc>
        <w:tc>
          <w:tcPr>
            <w:tcW w:w="1984" w:type="dxa"/>
            <w:vMerge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D62" w:rsidTr="005E3D62">
        <w:tc>
          <w:tcPr>
            <w:tcW w:w="568" w:type="dxa"/>
          </w:tcPr>
          <w:p w:rsidR="005E3D62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93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Итоговая аттестация</w:t>
            </w:r>
          </w:p>
        </w:tc>
        <w:tc>
          <w:tcPr>
            <w:tcW w:w="15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Деловая игра «Лидер и команда».</w:t>
            </w:r>
          </w:p>
        </w:tc>
        <w:tc>
          <w:tcPr>
            <w:tcW w:w="3260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Активно участвует в деловой игре,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выдвигает конструктивные предложения, правильно определяет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управленческую проблему и пути ее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решения.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- Активно участвует в обсуждении</w:t>
            </w:r>
          </w:p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поставленных проблем, высказывает собственное мнение.</w:t>
            </w:r>
          </w:p>
        </w:tc>
        <w:tc>
          <w:tcPr>
            <w:tcW w:w="1984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0-2 балла – низкий уровень освоения программы, 3 балла – средний уровень освоения программы, 4-4 баллов – высокий уровень освоения программы</w:t>
            </w:r>
          </w:p>
        </w:tc>
      </w:tr>
    </w:tbl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5E3D62" w:rsidSect="005E3D62">
          <w:footerReference w:type="default" r:id="rId5"/>
          <w:pgSz w:w="11906" w:h="16838"/>
          <w:pgMar w:top="993" w:right="850" w:bottom="568" w:left="1701" w:header="708" w:footer="708" w:gutter="0"/>
          <w:pgBorders w:display="firstPage"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pgNumType w:start="1"/>
          <w:cols w:space="708"/>
          <w:titlePg/>
          <w:docGrid w:linePitch="360"/>
        </w:sectPr>
      </w:pPr>
    </w:p>
    <w:p w:rsidR="005E3D62" w:rsidRDefault="005E3D62" w:rsidP="005E3D62">
      <w:pPr>
        <w:tabs>
          <w:tab w:val="left" w:pos="34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материалы. </w:t>
      </w:r>
    </w:p>
    <w:p w:rsidR="005E3D62" w:rsidRDefault="005E3D62" w:rsidP="005E3D62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175" w:type="dxa"/>
        <w:tblInd w:w="704" w:type="dxa"/>
        <w:tblLook w:val="04A0" w:firstRow="1" w:lastRow="0" w:firstColumn="1" w:lastColumn="0" w:noHBand="0" w:noVBand="1"/>
      </w:tblPr>
      <w:tblGrid>
        <w:gridCol w:w="3551"/>
        <w:gridCol w:w="1816"/>
        <w:gridCol w:w="2349"/>
        <w:gridCol w:w="2032"/>
        <w:gridCol w:w="2301"/>
        <w:gridCol w:w="2126"/>
      </w:tblGrid>
      <w:tr w:rsidR="005E3D62" w:rsidTr="005E3D62">
        <w:trPr>
          <w:trHeight w:val="1644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1634">
              <w:rPr>
                <w:rFonts w:ascii="Times New Roman" w:hAnsi="Times New Roman" w:cs="Times New Roman"/>
                <w:b/>
                <w:sz w:val="24"/>
                <w:szCs w:val="28"/>
              </w:rPr>
              <w:t>Тема программы</w:t>
            </w:r>
          </w:p>
        </w:tc>
        <w:tc>
          <w:tcPr>
            <w:tcW w:w="1816" w:type="dxa"/>
          </w:tcPr>
          <w:p w:rsidR="005E3D62" w:rsidRPr="00291634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1634">
              <w:rPr>
                <w:rFonts w:ascii="Times New Roman" w:hAnsi="Times New Roman" w:cs="Times New Roman"/>
                <w:b/>
                <w:sz w:val="24"/>
                <w:szCs w:val="28"/>
              </w:rPr>
              <w:t>Формы занятий</w:t>
            </w:r>
          </w:p>
        </w:tc>
        <w:tc>
          <w:tcPr>
            <w:tcW w:w="2349" w:type="dxa"/>
          </w:tcPr>
          <w:p w:rsidR="005E3D62" w:rsidRPr="00291634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1634">
              <w:rPr>
                <w:rFonts w:ascii="Times New Roman" w:hAnsi="Times New Roman" w:cs="Times New Roman"/>
                <w:b/>
                <w:sz w:val="24"/>
                <w:szCs w:val="28"/>
              </w:rPr>
              <w:t>Приемы и методы организации образовательной деятельности</w:t>
            </w:r>
          </w:p>
        </w:tc>
        <w:tc>
          <w:tcPr>
            <w:tcW w:w="2032" w:type="dxa"/>
          </w:tcPr>
          <w:p w:rsidR="005E3D62" w:rsidRPr="00291634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1634">
              <w:rPr>
                <w:rFonts w:ascii="Times New Roman" w:hAnsi="Times New Roman" w:cs="Times New Roman"/>
                <w:b/>
                <w:sz w:val="24"/>
                <w:szCs w:val="28"/>
              </w:rPr>
              <w:t>Дидактический материал</w:t>
            </w:r>
          </w:p>
        </w:tc>
        <w:tc>
          <w:tcPr>
            <w:tcW w:w="2301" w:type="dxa"/>
          </w:tcPr>
          <w:p w:rsidR="005E3D62" w:rsidRPr="00291634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1634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Техническое оснащение занятий</w:t>
            </w:r>
          </w:p>
        </w:tc>
        <w:tc>
          <w:tcPr>
            <w:tcW w:w="2126" w:type="dxa"/>
          </w:tcPr>
          <w:p w:rsidR="005E3D62" w:rsidRPr="00291634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1634">
              <w:rPr>
                <w:rFonts w:ascii="Times New Roman" w:hAnsi="Times New Roman" w:cs="Times New Roman"/>
                <w:b/>
                <w:sz w:val="24"/>
                <w:szCs w:val="28"/>
              </w:rPr>
              <w:t>Формы подведения итогов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роли детских и молодежных общественных/организаций  в развитии лидерского потенциала и социальной активности детей и молодежи: знакомство, история СПО ФДО, СПО НО, РДШ.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6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Pr="001D321E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</w:tc>
        <w:tc>
          <w:tcPr>
            <w:tcW w:w="2032" w:type="dxa"/>
          </w:tcPr>
          <w:p w:rsidR="005E3D62" w:rsidRPr="00A3300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Картинные: слайды, фотоматериал, презентация. Дидактические пособия: карточки, раздаточный материал, вопросы и задания для устного или письменного опроса, тесты, практические задания и упражнения. Тезисы выступлений.</w:t>
            </w:r>
            <w:r w:rsidRPr="00A3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Звуковые: аудиозаписи. Смешанные: 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и дидактические материалы: книги, методические разработки занятий, музыкальные носители</w:t>
            </w:r>
          </w:p>
          <w:p w:rsidR="005E3D62" w:rsidRPr="00A3300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представлений и основ по лидерству.</w:t>
            </w:r>
          </w:p>
        </w:tc>
        <w:tc>
          <w:tcPr>
            <w:tcW w:w="181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элемента</w:t>
            </w:r>
          </w:p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 тренинга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беседа, 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 с 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Схематически: схемы, рисунки,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шаблоны. Картинные: слайды, фотоматериал, презентация. Дидактические пособия: карточки, раздаточный материал, вопросы и задания для устного или письменного опроса, тесты, 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Звуковые: аудиозаписи. Смешанные: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и дидактические материалы: книги, методические разработки занятий, 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Устный опрос</w:t>
            </w:r>
          </w:p>
        </w:tc>
      </w:tr>
      <w:tr w:rsidR="005E3D62" w:rsidTr="005E3D62">
        <w:trPr>
          <w:trHeight w:val="338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нравственности, как основы лидерства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6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Pr="001D321E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Картинные: слайды, фотоматериал, презентация. Дидактические пособия: карточки, раздаточный материал, вопросы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для устного или письменного опроса, тесты, 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Звуковые: аудиозаписи. Смешанные: 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и дидактические материалы: книги,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разработки занятий, 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Беседа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Знакомство и обучение </w:t>
            </w:r>
            <w:proofErr w:type="spellStart"/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командообразованию</w:t>
            </w:r>
            <w:proofErr w:type="spellEnd"/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упражнения с 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Картинные: слайды, фотоматериал, презентация. Дидактические пособия: карточки, раздаточный материал, вопросы и задания для устного или письменного опроса, тесты, 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Звуковые: аудиозаписи. Смешанные: 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и дидактические материалы: книги, методические разработки занятий, 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Изучение значимости планирования в командной работе.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 с 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Картинные: слайды, фотоматериал, презентация. Дидактические пособия: карточки, раздаточный материал, вопросы и задания для устного или письменного опроса, тесты, 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Звуковые: аудиозаписи. Смешанные: 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и дидактические материалы: книги, методические разработки занятий, 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Обучение навыкам бесконфликтного поведения в обществе.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элементами тренинга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Практические: упражнение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Картинные: слайды, фотоматериал, презентация. Дидактические пособия: карточки, раздаточный материал, вопросы и задания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устного или письменного опроса, тесты, 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Звуковые: аудиозаписи. Смешанные: 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и дидактические материалы: книги, методические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 занятий, 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Опрос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особенностей активного восприятия и конструктивного сопротивления уговорам.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 с 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Картинные: слайды, фотоматериал, презентация. Дидактические пособия: карточки, раздаточный материал, вопросы и задания для устного или письменного опроса, тесты, 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Звуковые: аудиозаписи. Смешанные: 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и дидактические материалы: книги, методические разработки занятий, 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Развитие умения выстраивать грамотно </w:t>
            </w:r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 xml:space="preserve">речь, вести публичные выступления.  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встреча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беседа, 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 с 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Картинные: слайды, фотоматериал,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презентация. Дидактические пособия: карточки, раздаточный материал, вопросы и задания для устного или письменного опроса, тесты, 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Звуковые: аудиозаписи. Смешанные: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и дидактические материалы: книги, методические разработки занятий, 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Тест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Развитие навыков эффективной </w:t>
            </w:r>
            <w:proofErr w:type="spellStart"/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 с 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Картинные: слайды, фотоматериал, презентация. Дидактические пособия: карточки, раздаточный материал, вопросы и задания для устного или письменного опроса, тесты,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Звуковые: аудиозаписи. Смешанные: 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и дидактические материалы: книги, методические разработки занятий,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Творческая работа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Знакомство с основами самоорганизации.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 с 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Картинные: слайды, фотоматериал, презентация. Дидактические пособия: карточки, раздаточный материал, вопросы и задания для устного или письменного опроса, тесты, 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Звуковые: аудиозаписи. Смешанные: 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и дидактические материалы: книги, методические разработки занятий, 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Изучение  технологии организации мероприятия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Наглядные: показ видеоматериалов,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 с 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Картинные: слайды, фотоматериал, презентация. Дидактические пособия: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карточки, раздаточный материал, вопросы и задания для устного или письменного опроса, тесты, 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Звуковые: аудиозаписи. Смешанные: 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Методические и дидактические материалы: книги, методические разработки занятий, 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Оценка разработанных мероприятий (самостоятельная работа)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34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класс, творческий отчет.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 с 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Картинные: слайды, фотоматериал, презентация. Дидактические пособия: карточки, раздаточный материал, вопросы и задания для устного или письменного опроса, тесты, практические задания и упражнения.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Звуковые: аудиозаписи. Смешанные: 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и дидактические материалы: книги, методические разработки занятий, 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Деловая игра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634">
              <w:rPr>
                <w:rFonts w:ascii="Times New Roman" w:hAnsi="Times New Roman" w:cs="Times New Roman"/>
                <w:sz w:val="28"/>
                <w:szCs w:val="28"/>
              </w:rPr>
              <w:t>Изучение основных этапов создания социального проекта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 с 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Картинные: слайды, фотоматериал, презентация. Дидактические пособия: карточки, раздаточный материал, вопросы и задания для устного или письменного опроса, тесты, 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Звуковые: аудиозаписи. Смешанные: 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и дидактические материалы: книги, методические разработки занятий, 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634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направлений деятельности детского общественного объединения и органа ученического самоуправления</w:t>
            </w:r>
          </w:p>
        </w:tc>
        <w:tc>
          <w:tcPr>
            <w:tcW w:w="1816" w:type="dxa"/>
          </w:tcPr>
          <w:p w:rsidR="005E3D62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презентация,</w:t>
            </w:r>
          </w:p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Практические: упражнение с 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Картинные: слайды, фотоматериал, презентация. Дидактические пособия: карточки, раздаточный материал,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и задания для устного или письменного опроса, тесты, 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Звуковые: аудиозаписи. Смешанные: 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и дидактические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книги, методические разработки занятий, 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Деловая игра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634">
              <w:rPr>
                <w:rFonts w:ascii="Times New Roman" w:hAnsi="Times New Roman" w:cs="Times New Roman"/>
                <w:sz w:val="28"/>
                <w:szCs w:val="28"/>
              </w:rPr>
              <w:t>Изучение форм конструктивного взаимодействия в детских активах ДОО и ОУС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игра, беседа.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 с 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Картинные: слайды, фотоматериал, презентация. Дидактические пособия: карточки, раздаточный материал, вопросы и задания для устного или письменного опроса, тесты, 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Звуковые: аудиозаписи. Смешанные: 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и дидактические материалы: книги, методические разработки занятий, 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современными формами работы и использование их в детских активах ОО: </w:t>
            </w:r>
            <w:proofErr w:type="spellStart"/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нетворкинг</w:t>
            </w:r>
            <w:proofErr w:type="spellEnd"/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(</w:t>
            </w:r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val="en-US" w:eastAsia="ru-RU"/>
              </w:rPr>
              <w:t>networking</w:t>
            </w:r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имиджмейкинг</w:t>
            </w:r>
            <w:proofErr w:type="spellEnd"/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вайн</w:t>
            </w:r>
            <w:proofErr w:type="spellEnd"/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сторителлинг</w:t>
            </w:r>
            <w:proofErr w:type="spellEnd"/>
            <w:r w:rsidRPr="00291634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Занятие-игра, презентация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 с 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Картинные: слайды, фотоматериал, презентация. Дидактические пособия: карточки, раздаточный материал, вопросы и задания для устного или письменного опроса, тесты, 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Звуковые: аудиозаписи. Смешанные: 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и дидактические материалы: книги, методические разработки занятий, 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Творческая работа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63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информационно-коммуникативной деятельности </w:t>
            </w:r>
            <w:proofErr w:type="spellStart"/>
            <w:r w:rsidRPr="00291634">
              <w:rPr>
                <w:rFonts w:ascii="Times New Roman" w:hAnsi="Times New Roman" w:cs="Times New Roman"/>
                <w:sz w:val="28"/>
                <w:szCs w:val="28"/>
              </w:rPr>
              <w:t>медиалидеров</w:t>
            </w:r>
            <w:proofErr w:type="spellEnd"/>
            <w:r w:rsidRPr="00291634">
              <w:rPr>
                <w:rFonts w:ascii="Times New Roman" w:hAnsi="Times New Roman" w:cs="Times New Roman"/>
                <w:sz w:val="28"/>
                <w:szCs w:val="28"/>
              </w:rPr>
              <w:t xml:space="preserve"> и медиа активистов.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встреча, круглый стол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Практические: упражнение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Картинные: слайды, фотоматериал, презентация. Дидактические пособия: карточки, раздаточный материал, вопросы и задания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устного или письменного опроса, тесты, 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Звуковые: аудиозаписи. Смешанные: 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и дидактические материалы: книги, методические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 занятий, 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Устный опрос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63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и обучение </w:t>
            </w:r>
            <w:proofErr w:type="spellStart"/>
            <w:r w:rsidRPr="00291634">
              <w:rPr>
                <w:rFonts w:ascii="Times New Roman" w:hAnsi="Times New Roman" w:cs="Times New Roman"/>
                <w:sz w:val="28"/>
                <w:szCs w:val="28"/>
              </w:rPr>
              <w:t>медиаобразованию</w:t>
            </w:r>
            <w:proofErr w:type="spellEnd"/>
            <w:r w:rsidRPr="002916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91634">
              <w:rPr>
                <w:rFonts w:ascii="Times New Roman" w:hAnsi="Times New Roman" w:cs="Times New Roman"/>
                <w:sz w:val="28"/>
                <w:szCs w:val="28"/>
              </w:rPr>
              <w:t>медиапроекты</w:t>
            </w:r>
            <w:proofErr w:type="spellEnd"/>
            <w:r w:rsidRPr="00291634">
              <w:rPr>
                <w:rFonts w:ascii="Times New Roman" w:hAnsi="Times New Roman" w:cs="Times New Roman"/>
                <w:sz w:val="28"/>
                <w:szCs w:val="28"/>
              </w:rPr>
              <w:t>, заметка в газету, работа на радио, новостной видеосюжет.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Семинар-практикум, встреча с интересными людьми 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 с 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Картинные: слайды, фотоматериал, презентация. Дидактические пособия: карточки, раздаточный материал, вопросы и задания для устного или письменного опроса, тесты, 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Звуковые: аудиозаписи. Смешанные: 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и дидактические материалы: книги, методические разработки занятий, 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Творческая работа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634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оформления информационного стенда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мастер-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класс, презентация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Словесные: беседа, 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 с 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Картинные: слайды, фотоматериал,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презентация. Дидактические пособия: карточки, раздаточный материал, вопросы и задания для устного или письменного опроса, тесты, 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Звуковые: аудиозаписи. Смешанные: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и дидактические материалы: книги, методические разработки занятий, 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Устный опрос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291634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634">
              <w:rPr>
                <w:rFonts w:ascii="Times New Roman" w:hAnsi="Times New Roman" w:cs="Times New Roman"/>
                <w:sz w:val="28"/>
                <w:szCs w:val="28"/>
              </w:rPr>
              <w:t>Изучение игровых технологий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встреча, лекция-диалог, презентация, встреча с интересными людьми.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 с 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Картинные: слайды, фотоматериал, презентация. Дидактические пособия: карточки, раздаточный материал, вопросы и задания для устного или письменного опроса, тесты,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Звуковые: аудиозаписи. Смешанные: 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и дидактические материалы: книги, методические разработки занятий,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Творческая работа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Изучение особенностей работы (отрядных ) вожатых в летних оздоровительных лагерях: развитие лагерной смены, роль вожатого в отряде.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–диалог, встреча с интересными людьми,  мастер-класс, презентация 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Наглядные: показ видеоматериалов, 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 с 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Картинные: слайды, фотоматериал, презентация. Дидактические пособия: карточки, раздаточный материал, вопросы и задания для устного или письменного опроса, тесты, 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Звуковые: аудиозаписи. Смешанные: 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и дидактические материалы: книги, методические разработки занятий, 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5E3D62" w:rsidTr="005E3D62">
        <w:trPr>
          <w:trHeight w:val="322"/>
        </w:trPr>
        <w:tc>
          <w:tcPr>
            <w:tcW w:w="3551" w:type="dxa"/>
          </w:tcPr>
          <w:p w:rsidR="005E3D62" w:rsidRPr="004D0B4A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t>Итоговая аттестация</w:t>
            </w:r>
          </w:p>
        </w:tc>
        <w:tc>
          <w:tcPr>
            <w:tcW w:w="1816" w:type="dxa"/>
          </w:tcPr>
          <w:p w:rsidR="005E3D62" w:rsidRPr="00967E60" w:rsidRDefault="005E3D62" w:rsidP="005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2349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21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Наглядные: показ видеоматериалов,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работа по образцу.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 с элементами тренинга.</w:t>
            </w:r>
          </w:p>
        </w:tc>
        <w:tc>
          <w:tcPr>
            <w:tcW w:w="2032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Картинные: слайды, фотоматериал, презентация. Дидактические пособия: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карточки, раздаточный материал, вопросы и задания для устного или письменного опроса, тесты, практические задания и упражнения. Тезисы выступлений.</w:t>
            </w:r>
          </w:p>
        </w:tc>
        <w:tc>
          <w:tcPr>
            <w:tcW w:w="2301" w:type="dxa"/>
          </w:tcPr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Звуковые: аудиозаписи. Смешанные: видеозаписи, учебные видеоролики.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Методические и дидактические материалы: книги, методические разработки занятий, музыкальные носители</w:t>
            </w:r>
          </w:p>
          <w:p w:rsidR="005E3D62" w:rsidRDefault="005E3D62" w:rsidP="005E3D62">
            <w:pPr>
              <w:tabs>
                <w:tab w:val="left" w:pos="34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D62" w:rsidRPr="004D0B4A" w:rsidRDefault="005E3D62" w:rsidP="005E3D62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Деловая игра «Лидер и команда».</w:t>
            </w:r>
          </w:p>
        </w:tc>
      </w:tr>
    </w:tbl>
    <w:p w:rsidR="005E3D62" w:rsidRDefault="005E3D62" w:rsidP="005E3D62">
      <w:pPr>
        <w:tabs>
          <w:tab w:val="left" w:pos="3439"/>
        </w:tabs>
        <w:jc w:val="both"/>
        <w:rPr>
          <w:rFonts w:ascii="Times New Roman" w:hAnsi="Times New Roman" w:cs="Times New Roman"/>
          <w:b/>
          <w:sz w:val="28"/>
          <w:szCs w:val="28"/>
        </w:rPr>
        <w:sectPr w:rsidR="005E3D62" w:rsidSect="005E3D62">
          <w:pgSz w:w="16838" w:h="11906" w:orient="landscape"/>
          <w:pgMar w:top="851" w:right="567" w:bottom="851" w:left="992" w:header="709" w:footer="709" w:gutter="0"/>
          <w:cols w:space="708"/>
          <w:docGrid w:linePitch="360"/>
        </w:sectPr>
      </w:pPr>
    </w:p>
    <w:p w:rsidR="005E3D62" w:rsidRDefault="005E3D62" w:rsidP="005E3D62">
      <w:pPr>
        <w:tabs>
          <w:tab w:val="left" w:pos="34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43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5E3D62" w:rsidRDefault="005E3D62" w:rsidP="005E3D62">
      <w:pPr>
        <w:pStyle w:val="a5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B2182D">
        <w:rPr>
          <w:color w:val="000000"/>
          <w:sz w:val="28"/>
          <w:szCs w:val="28"/>
        </w:rPr>
        <w:t>Для успешной реализации программы необходимо</w:t>
      </w:r>
      <w:r w:rsidRPr="003458C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материально-техническое обеспечение.</w:t>
      </w:r>
      <w:r w:rsidRPr="003458C7">
        <w:rPr>
          <w:color w:val="000000"/>
          <w:sz w:val="28"/>
          <w:szCs w:val="28"/>
          <w:u w:val="single"/>
        </w:rPr>
        <w:t xml:space="preserve"> </w:t>
      </w:r>
    </w:p>
    <w:p w:rsidR="005E3D62" w:rsidRPr="003458C7" w:rsidRDefault="005E3D62" w:rsidP="005E3D62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3458C7">
        <w:rPr>
          <w:color w:val="000000"/>
          <w:sz w:val="28"/>
          <w:szCs w:val="28"/>
        </w:rPr>
        <w:t>1) Просторное помещение для занятий или зал</w:t>
      </w:r>
      <w:r>
        <w:rPr>
          <w:color w:val="000000"/>
          <w:sz w:val="28"/>
          <w:szCs w:val="28"/>
        </w:rPr>
        <w:t>.</w:t>
      </w:r>
      <w:r w:rsidRPr="003458C7">
        <w:rPr>
          <w:color w:val="000000"/>
          <w:sz w:val="28"/>
          <w:szCs w:val="28"/>
        </w:rPr>
        <w:t xml:space="preserve"> </w:t>
      </w:r>
    </w:p>
    <w:p w:rsidR="005E3D62" w:rsidRDefault="005E3D62" w:rsidP="005E3D62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3458C7">
        <w:rPr>
          <w:color w:val="000000"/>
          <w:sz w:val="28"/>
          <w:szCs w:val="28"/>
        </w:rPr>
        <w:t>2) Канцтовары</w:t>
      </w:r>
      <w:r>
        <w:rPr>
          <w:color w:val="000000"/>
          <w:sz w:val="28"/>
          <w:szCs w:val="28"/>
        </w:rPr>
        <w:t>.</w:t>
      </w:r>
      <w:r w:rsidRPr="003458C7">
        <w:rPr>
          <w:color w:val="000000"/>
          <w:sz w:val="28"/>
          <w:szCs w:val="28"/>
        </w:rPr>
        <w:t xml:space="preserve"> </w:t>
      </w:r>
    </w:p>
    <w:p w:rsidR="005E3D62" w:rsidRDefault="005E3D62" w:rsidP="005E3D62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3458C7">
        <w:rPr>
          <w:color w:val="000000"/>
          <w:sz w:val="28"/>
          <w:szCs w:val="28"/>
        </w:rPr>
        <w:t>3) Аудио-видео</w:t>
      </w:r>
      <w:r>
        <w:rPr>
          <w:color w:val="000000"/>
          <w:sz w:val="28"/>
          <w:szCs w:val="28"/>
        </w:rPr>
        <w:t xml:space="preserve"> </w:t>
      </w:r>
      <w:r w:rsidRPr="003458C7">
        <w:rPr>
          <w:color w:val="000000"/>
          <w:sz w:val="28"/>
          <w:szCs w:val="28"/>
        </w:rPr>
        <w:t>аппаратура</w:t>
      </w:r>
      <w:r>
        <w:rPr>
          <w:color w:val="000000"/>
          <w:sz w:val="28"/>
          <w:szCs w:val="28"/>
        </w:rPr>
        <w:t>.</w:t>
      </w:r>
      <w:r w:rsidRPr="003458C7">
        <w:rPr>
          <w:color w:val="000000"/>
          <w:sz w:val="28"/>
          <w:szCs w:val="28"/>
        </w:rPr>
        <w:t xml:space="preserve"> </w:t>
      </w:r>
    </w:p>
    <w:p w:rsidR="005E3D62" w:rsidRDefault="005E3D62" w:rsidP="005E3D62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3458C7">
        <w:rPr>
          <w:color w:val="000000"/>
          <w:sz w:val="28"/>
          <w:szCs w:val="28"/>
        </w:rPr>
        <w:t>4) Компьютер, медиа-проектор</w:t>
      </w:r>
      <w:r>
        <w:rPr>
          <w:color w:val="000000"/>
          <w:sz w:val="28"/>
          <w:szCs w:val="28"/>
        </w:rPr>
        <w:t>, фотоаппарат.</w:t>
      </w:r>
      <w:r w:rsidRPr="003458C7">
        <w:rPr>
          <w:color w:val="000000"/>
          <w:sz w:val="28"/>
          <w:szCs w:val="28"/>
        </w:rPr>
        <w:t xml:space="preserve"> </w:t>
      </w:r>
    </w:p>
    <w:p w:rsidR="005E3D62" w:rsidRDefault="005E3D62" w:rsidP="005E3D62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3458C7">
        <w:rPr>
          <w:color w:val="000000"/>
          <w:sz w:val="28"/>
          <w:szCs w:val="28"/>
        </w:rPr>
        <w:t>5) Столы, стулья</w:t>
      </w:r>
      <w:r>
        <w:rPr>
          <w:color w:val="000000"/>
          <w:sz w:val="28"/>
          <w:szCs w:val="28"/>
        </w:rPr>
        <w:t>.</w:t>
      </w:r>
      <w:r w:rsidRPr="003458C7">
        <w:rPr>
          <w:color w:val="000000"/>
          <w:sz w:val="28"/>
          <w:szCs w:val="28"/>
        </w:rPr>
        <w:t xml:space="preserve"> </w:t>
      </w:r>
    </w:p>
    <w:p w:rsidR="005E3D62" w:rsidRDefault="005E3D62" w:rsidP="005E3D62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3458C7">
        <w:rPr>
          <w:color w:val="000000"/>
          <w:sz w:val="28"/>
          <w:szCs w:val="28"/>
        </w:rPr>
        <w:t xml:space="preserve">6) </w:t>
      </w:r>
      <w:proofErr w:type="spellStart"/>
      <w:r w:rsidRPr="003458C7">
        <w:rPr>
          <w:color w:val="000000"/>
          <w:sz w:val="28"/>
          <w:szCs w:val="28"/>
        </w:rPr>
        <w:t>Флипчат</w:t>
      </w:r>
      <w:proofErr w:type="spellEnd"/>
      <w:r w:rsidRPr="003458C7">
        <w:rPr>
          <w:color w:val="000000"/>
          <w:sz w:val="28"/>
          <w:szCs w:val="28"/>
        </w:rPr>
        <w:t xml:space="preserve"> (доска со сменными листами ватмана)</w:t>
      </w:r>
      <w:r>
        <w:rPr>
          <w:color w:val="000000"/>
          <w:sz w:val="28"/>
          <w:szCs w:val="28"/>
        </w:rPr>
        <w:t>, маркеры, магниты.</w:t>
      </w:r>
    </w:p>
    <w:p w:rsidR="005E3D62" w:rsidRDefault="005E3D62" w:rsidP="005E3D62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Книги.</w:t>
      </w:r>
      <w:r w:rsidRPr="003458C7">
        <w:rPr>
          <w:color w:val="000000"/>
          <w:sz w:val="28"/>
          <w:szCs w:val="28"/>
        </w:rPr>
        <w:t xml:space="preserve"> </w:t>
      </w:r>
    </w:p>
    <w:p w:rsidR="005E3D62" w:rsidRDefault="005E3D62" w:rsidP="005E3D62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5E3D62" w:rsidRPr="00030C97" w:rsidRDefault="005E3D62" w:rsidP="005E3D62">
      <w:pPr>
        <w:pStyle w:val="a5"/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030C97">
        <w:rPr>
          <w:b/>
          <w:color w:val="000000"/>
          <w:sz w:val="28"/>
          <w:szCs w:val="28"/>
          <w:u w:val="single"/>
        </w:rPr>
        <w:t>Особые условия реализации программы:</w:t>
      </w:r>
    </w:p>
    <w:p w:rsidR="005E3D62" w:rsidRPr="003458C7" w:rsidRDefault="005E3D62" w:rsidP="005E3D62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3458C7">
        <w:rPr>
          <w:color w:val="000000"/>
          <w:sz w:val="28"/>
          <w:szCs w:val="28"/>
        </w:rPr>
        <w:t xml:space="preserve">Возможные выезды на </w:t>
      </w:r>
      <w:r>
        <w:rPr>
          <w:color w:val="000000"/>
          <w:sz w:val="28"/>
          <w:szCs w:val="28"/>
        </w:rPr>
        <w:t xml:space="preserve">городские, </w:t>
      </w:r>
      <w:r w:rsidRPr="003458C7">
        <w:rPr>
          <w:color w:val="000000"/>
          <w:sz w:val="28"/>
          <w:szCs w:val="28"/>
        </w:rPr>
        <w:t>областные конкурсы и смотры.</w:t>
      </w: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sz w:val="28"/>
          <w:szCs w:val="28"/>
        </w:rPr>
      </w:pP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sz w:val="28"/>
          <w:szCs w:val="28"/>
        </w:rPr>
      </w:pPr>
    </w:p>
    <w:p w:rsidR="005E3D62" w:rsidRPr="004547B5" w:rsidRDefault="005E3D62" w:rsidP="005E3D62">
      <w:pPr>
        <w:tabs>
          <w:tab w:val="left" w:pos="34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B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5E3D62" w:rsidRDefault="005E3D62" w:rsidP="005E3D62">
      <w:pPr>
        <w:tabs>
          <w:tab w:val="left" w:pos="3439"/>
        </w:tabs>
        <w:rPr>
          <w:rFonts w:ascii="Times New Roman" w:hAnsi="Times New Roman" w:cs="Times New Roman"/>
          <w:sz w:val="28"/>
          <w:szCs w:val="28"/>
        </w:rPr>
      </w:pPr>
    </w:p>
    <w:p w:rsidR="005E3D62" w:rsidRDefault="005E3D62" w:rsidP="005E3D62">
      <w:pPr>
        <w:pStyle w:val="a3"/>
        <w:numPr>
          <w:ilvl w:val="0"/>
          <w:numId w:val="7"/>
        </w:numPr>
        <w:tabs>
          <w:tab w:val="left" w:pos="34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19">
        <w:rPr>
          <w:rFonts w:ascii="Times New Roman" w:hAnsi="Times New Roman" w:cs="Times New Roman"/>
          <w:sz w:val="28"/>
          <w:szCs w:val="28"/>
        </w:rPr>
        <w:t>Ануфриева Н.М., Зелинская Т.Н., Зелинский Н.Е. Социальная психология: Курс лекций. М.: МАУП, 2000. 136 с.</w:t>
      </w:r>
    </w:p>
    <w:p w:rsidR="005E3D62" w:rsidRPr="00EA2919" w:rsidRDefault="005E3D62" w:rsidP="005E3D62">
      <w:pPr>
        <w:pStyle w:val="a3"/>
        <w:numPr>
          <w:ilvl w:val="0"/>
          <w:numId w:val="7"/>
        </w:numPr>
        <w:tabs>
          <w:tab w:val="left" w:pos="34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7B5">
        <w:rPr>
          <w:rFonts w:ascii="Times New Roman" w:hAnsi="Times New Roman" w:cs="Times New Roman"/>
          <w:sz w:val="28"/>
          <w:szCs w:val="28"/>
        </w:rPr>
        <w:t xml:space="preserve">Анн Л.М. Психологический тренинг с подростками. </w:t>
      </w:r>
      <w:proofErr w:type="spellStart"/>
      <w:r w:rsidRPr="004547B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547B5">
        <w:rPr>
          <w:rFonts w:ascii="Times New Roman" w:hAnsi="Times New Roman" w:cs="Times New Roman"/>
          <w:sz w:val="28"/>
          <w:szCs w:val="28"/>
        </w:rPr>
        <w:t>: Питер, 2002.</w:t>
      </w:r>
    </w:p>
    <w:p w:rsidR="005E3D62" w:rsidRDefault="005E3D62" w:rsidP="005E3D62">
      <w:pPr>
        <w:pStyle w:val="a3"/>
        <w:numPr>
          <w:ilvl w:val="0"/>
          <w:numId w:val="7"/>
        </w:numPr>
        <w:tabs>
          <w:tab w:val="left" w:pos="34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Е. М. Сборник методических рекомендаций в помощь организаторам детского общественного движения. – Н. Новгород, 2013. - 82 с.</w:t>
      </w:r>
    </w:p>
    <w:p w:rsidR="005E3D62" w:rsidRDefault="005E3D62" w:rsidP="005E3D62">
      <w:pPr>
        <w:pStyle w:val="a3"/>
        <w:numPr>
          <w:ilvl w:val="0"/>
          <w:numId w:val="7"/>
        </w:numPr>
        <w:tabs>
          <w:tab w:val="left" w:pos="34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Волохов.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И. </w:t>
      </w:r>
      <w:r w:rsidRPr="001A0308">
        <w:rPr>
          <w:rFonts w:ascii="Times New Roman" w:hAnsi="Times New Roman" w:cs="Times New Roman"/>
          <w:sz w:val="28"/>
          <w:szCs w:val="28"/>
        </w:rPr>
        <w:t xml:space="preserve">Вожатская наука созидания: Формат 3 </w:t>
      </w:r>
      <w:r>
        <w:rPr>
          <w:rFonts w:ascii="Times New Roman" w:hAnsi="Times New Roman" w:cs="Times New Roman"/>
          <w:sz w:val="28"/>
          <w:szCs w:val="28"/>
        </w:rPr>
        <w:t>Д: сборник научно-практических материалов. – Н. Новгород, 2015 – 138 с.</w:t>
      </w:r>
    </w:p>
    <w:p w:rsidR="005E3D62" w:rsidRDefault="005E3D62" w:rsidP="005E3D62">
      <w:pPr>
        <w:pStyle w:val="a3"/>
        <w:numPr>
          <w:ilvl w:val="0"/>
          <w:numId w:val="7"/>
        </w:numPr>
        <w:tabs>
          <w:tab w:val="left" w:pos="34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Карнеги Д., Л. Дж. Питер, Паркинсон С. Н., А. Блох.  Ваше преуспевание – в ваших руках. – М.: 1993. – 16.</w:t>
      </w:r>
    </w:p>
    <w:p w:rsidR="005E3D62" w:rsidRPr="001A0308" w:rsidRDefault="005E3D62" w:rsidP="005E3D62">
      <w:pPr>
        <w:pStyle w:val="a3"/>
        <w:numPr>
          <w:ilvl w:val="0"/>
          <w:numId w:val="7"/>
        </w:numPr>
        <w:tabs>
          <w:tab w:val="left" w:pos="34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19">
        <w:rPr>
          <w:rFonts w:ascii="Times New Roman" w:hAnsi="Times New Roman" w:cs="Times New Roman"/>
          <w:sz w:val="28"/>
          <w:szCs w:val="28"/>
        </w:rPr>
        <w:t xml:space="preserve">Куприянов Организация и методика проведения игр с подростками: Взрослые игры для детей / Куприянов, Б.В. и. - М.: </w:t>
      </w:r>
      <w:proofErr w:type="spellStart"/>
      <w:r w:rsidRPr="00EA291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A2919">
        <w:rPr>
          <w:rFonts w:ascii="Times New Roman" w:hAnsi="Times New Roman" w:cs="Times New Roman"/>
          <w:sz w:val="28"/>
          <w:szCs w:val="28"/>
        </w:rPr>
        <w:t>, 2013. - 216 c.</w:t>
      </w:r>
    </w:p>
    <w:p w:rsidR="005E3D62" w:rsidRPr="00720453" w:rsidRDefault="005E3D62" w:rsidP="005E3D62">
      <w:pPr>
        <w:pStyle w:val="a3"/>
        <w:numPr>
          <w:ilvl w:val="0"/>
          <w:numId w:val="7"/>
        </w:numPr>
        <w:tabs>
          <w:tab w:val="left" w:pos="3439"/>
        </w:tabs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720453">
        <w:rPr>
          <w:rFonts w:ascii="Times New Roman" w:hAnsi="Times New Roman" w:cs="Times New Roman"/>
          <w:sz w:val="28"/>
          <w:szCs w:val="28"/>
        </w:rPr>
        <w:t>Первитская</w:t>
      </w:r>
      <w:proofErr w:type="spellEnd"/>
      <w:r w:rsidRPr="00720453">
        <w:rPr>
          <w:rFonts w:ascii="Times New Roman" w:hAnsi="Times New Roman" w:cs="Times New Roman"/>
          <w:sz w:val="28"/>
          <w:szCs w:val="28"/>
        </w:rPr>
        <w:t xml:space="preserve"> А. М. Формирование лидерской деятельности в юношеском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53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proofErr w:type="spellStart"/>
      <w:r w:rsidRPr="0072045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20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045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20453">
        <w:rPr>
          <w:rFonts w:ascii="Times New Roman" w:hAnsi="Times New Roman" w:cs="Times New Roman"/>
          <w:sz w:val="28"/>
          <w:szCs w:val="28"/>
        </w:rPr>
        <w:t xml:space="preserve">. ... канд. психолог. наук / </w:t>
      </w:r>
      <w:proofErr w:type="spellStart"/>
      <w:r w:rsidRPr="00720453">
        <w:rPr>
          <w:rFonts w:ascii="Times New Roman" w:hAnsi="Times New Roman" w:cs="Times New Roman"/>
          <w:sz w:val="28"/>
          <w:szCs w:val="28"/>
        </w:rPr>
        <w:t>Первитская</w:t>
      </w:r>
      <w:proofErr w:type="spellEnd"/>
      <w:r w:rsidRPr="00720453">
        <w:rPr>
          <w:rFonts w:ascii="Times New Roman" w:hAnsi="Times New Roman" w:cs="Times New Roman"/>
          <w:sz w:val="28"/>
          <w:szCs w:val="28"/>
        </w:rPr>
        <w:t xml:space="preserve"> А. М. -</w:t>
      </w:r>
      <w:r w:rsidRPr="0072045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72045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Екатеринбург, [2007]. - 27 с.</w:t>
      </w:r>
    </w:p>
    <w:p w:rsidR="005E3D62" w:rsidRDefault="005E3D62" w:rsidP="005E3D62">
      <w:pPr>
        <w:pStyle w:val="a3"/>
        <w:numPr>
          <w:ilvl w:val="0"/>
          <w:numId w:val="7"/>
        </w:numPr>
        <w:tabs>
          <w:tab w:val="left" w:pos="34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Поваляева М. Н., Попова И. Н. Журнал «Бюллетень» - игровые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программы. / Региональный опыт развития воспитания и дополнительного образования детей и молодежи. – М.: 2017. – 33 с.</w:t>
      </w:r>
    </w:p>
    <w:p w:rsidR="005E3D62" w:rsidRDefault="005E3D62" w:rsidP="005E3D62">
      <w:pPr>
        <w:pStyle w:val="a3"/>
        <w:numPr>
          <w:ilvl w:val="0"/>
          <w:numId w:val="7"/>
        </w:numPr>
        <w:tabs>
          <w:tab w:val="left" w:pos="34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19">
        <w:rPr>
          <w:rFonts w:ascii="Times New Roman" w:hAnsi="Times New Roman" w:cs="Times New Roman"/>
          <w:sz w:val="28"/>
          <w:szCs w:val="28"/>
        </w:rPr>
        <w:t xml:space="preserve">Петровский А.В., </w:t>
      </w:r>
      <w:proofErr w:type="spellStart"/>
      <w:r w:rsidRPr="00EA2919">
        <w:rPr>
          <w:rFonts w:ascii="Times New Roman" w:hAnsi="Times New Roman" w:cs="Times New Roman"/>
          <w:sz w:val="28"/>
          <w:szCs w:val="28"/>
        </w:rPr>
        <w:t>Шпалинский</w:t>
      </w:r>
      <w:proofErr w:type="spellEnd"/>
      <w:r w:rsidRPr="00EA2919">
        <w:rPr>
          <w:rFonts w:ascii="Times New Roman" w:hAnsi="Times New Roman" w:cs="Times New Roman"/>
          <w:sz w:val="28"/>
          <w:szCs w:val="28"/>
        </w:rPr>
        <w:t xml:space="preserve"> В.В. Социальная психология коллектива. М.: Академия образования, 2001. 176 с.</w:t>
      </w:r>
    </w:p>
    <w:p w:rsidR="005E3D62" w:rsidRDefault="005E3D62" w:rsidP="005E3D62">
      <w:pPr>
        <w:pStyle w:val="a3"/>
        <w:numPr>
          <w:ilvl w:val="0"/>
          <w:numId w:val="7"/>
        </w:numPr>
        <w:tabs>
          <w:tab w:val="left" w:pos="34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Столяренко Л. Д., Самыгин С. И., Психология личности.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 -2014. – 271 с.</w:t>
      </w:r>
    </w:p>
    <w:p w:rsidR="005E3D62" w:rsidRDefault="005E3D62" w:rsidP="005E3D62">
      <w:pPr>
        <w:pStyle w:val="a3"/>
        <w:numPr>
          <w:ilvl w:val="0"/>
          <w:numId w:val="7"/>
        </w:numPr>
        <w:tabs>
          <w:tab w:val="left" w:pos="34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19">
        <w:rPr>
          <w:rFonts w:ascii="Times New Roman" w:hAnsi="Times New Roman" w:cs="Times New Roman"/>
          <w:sz w:val="28"/>
          <w:szCs w:val="28"/>
        </w:rPr>
        <w:t>Цымбаленко</w:t>
      </w:r>
      <w:proofErr w:type="spellEnd"/>
      <w:r w:rsidRPr="00EA2919">
        <w:rPr>
          <w:rFonts w:ascii="Times New Roman" w:hAnsi="Times New Roman" w:cs="Times New Roman"/>
          <w:sz w:val="28"/>
          <w:szCs w:val="28"/>
        </w:rPr>
        <w:t xml:space="preserve"> С. Б., Васильева Н. В. Научно-методические основы модели саморазвивающегося информационно-образовательного пространства. / пособие для </w:t>
      </w:r>
      <w:proofErr w:type="spellStart"/>
      <w:r w:rsidRPr="00EA2919">
        <w:rPr>
          <w:rFonts w:ascii="Times New Roman" w:hAnsi="Times New Roman" w:cs="Times New Roman"/>
          <w:sz w:val="28"/>
          <w:szCs w:val="28"/>
        </w:rPr>
        <w:t>медиаспециалистов</w:t>
      </w:r>
      <w:proofErr w:type="spellEnd"/>
      <w:r w:rsidRPr="00EA2919">
        <w:rPr>
          <w:rFonts w:ascii="Times New Roman" w:hAnsi="Times New Roman" w:cs="Times New Roman"/>
          <w:sz w:val="28"/>
          <w:szCs w:val="28"/>
        </w:rPr>
        <w:t xml:space="preserve">, педагогов.  - М.: 2014 г. – 9 с. </w:t>
      </w:r>
    </w:p>
    <w:p w:rsidR="005E3D62" w:rsidRDefault="005E3D62" w:rsidP="005E3D62">
      <w:pPr>
        <w:pStyle w:val="a3"/>
        <w:numPr>
          <w:ilvl w:val="0"/>
          <w:numId w:val="7"/>
        </w:numPr>
        <w:tabs>
          <w:tab w:val="left" w:pos="34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19">
        <w:rPr>
          <w:rFonts w:ascii="Times New Roman" w:hAnsi="Times New Roman" w:cs="Times New Roman"/>
          <w:sz w:val="28"/>
          <w:szCs w:val="28"/>
        </w:rPr>
        <w:t>Цымбаленко</w:t>
      </w:r>
      <w:proofErr w:type="spellEnd"/>
      <w:r w:rsidRPr="00EA2919">
        <w:rPr>
          <w:rFonts w:ascii="Times New Roman" w:hAnsi="Times New Roman" w:cs="Times New Roman"/>
          <w:sz w:val="28"/>
          <w:szCs w:val="28"/>
        </w:rPr>
        <w:t xml:space="preserve"> С. Б., Кулакова Н. Л., </w:t>
      </w:r>
      <w:proofErr w:type="spellStart"/>
      <w:r w:rsidRPr="00EA2919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EA2919">
        <w:rPr>
          <w:rFonts w:ascii="Times New Roman" w:hAnsi="Times New Roman" w:cs="Times New Roman"/>
          <w:sz w:val="28"/>
          <w:szCs w:val="28"/>
        </w:rPr>
        <w:t xml:space="preserve"> Е. Н. Памятка юного москвича для ориентирования в информационном пространстве. – М.: 2014. – 36 с.</w:t>
      </w:r>
    </w:p>
    <w:p w:rsidR="005E3D62" w:rsidRDefault="005E3D62" w:rsidP="005E3D62">
      <w:pPr>
        <w:pStyle w:val="a3"/>
        <w:numPr>
          <w:ilvl w:val="0"/>
          <w:numId w:val="7"/>
        </w:numPr>
        <w:tabs>
          <w:tab w:val="left" w:pos="34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919">
        <w:rPr>
          <w:rFonts w:ascii="Times New Roman" w:hAnsi="Times New Roman" w:cs="Times New Roman"/>
          <w:sz w:val="28"/>
          <w:szCs w:val="28"/>
        </w:rPr>
        <w:t>Хорева Н. А. Букварь вожатого. Учебно-методическое пособие. – Н. Новгород, 2016. – 54 с.</w:t>
      </w:r>
    </w:p>
    <w:p w:rsidR="005E3D62" w:rsidRPr="00E64581" w:rsidRDefault="005E3D62" w:rsidP="005E3D62">
      <w:pPr>
        <w:tabs>
          <w:tab w:val="left" w:pos="3439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5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Интернет-ресурсы:</w:t>
      </w:r>
    </w:p>
    <w:p w:rsidR="005E3D62" w:rsidRDefault="005E3D62" w:rsidP="005E3D62">
      <w:pPr>
        <w:pStyle w:val="a3"/>
        <w:numPr>
          <w:ilvl w:val="0"/>
          <w:numId w:val="8"/>
        </w:numPr>
        <w:tabs>
          <w:tab w:val="left" w:pos="34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4581">
        <w:rPr>
          <w:rFonts w:ascii="Times New Roman" w:hAnsi="Times New Roman" w:cs="Times New Roman"/>
          <w:sz w:val="28"/>
          <w:szCs w:val="28"/>
        </w:rPr>
        <w:t>Духовский</w:t>
      </w:r>
      <w:proofErr w:type="spellEnd"/>
      <w:r w:rsidRPr="00E64581">
        <w:rPr>
          <w:rFonts w:ascii="Times New Roman" w:hAnsi="Times New Roman" w:cs="Times New Roman"/>
          <w:sz w:val="28"/>
          <w:szCs w:val="28"/>
        </w:rPr>
        <w:t xml:space="preserve"> Антон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4581">
        <w:rPr>
          <w:rFonts w:ascii="Times New Roman" w:hAnsi="Times New Roman" w:cs="Times New Roman"/>
          <w:sz w:val="28"/>
          <w:szCs w:val="28"/>
        </w:rPr>
        <w:t xml:space="preserve"> Курсы ораторского мастерства, искусства, риторики </w:t>
      </w:r>
      <w:proofErr w:type="spellStart"/>
      <w:r w:rsidRPr="00E64581">
        <w:rPr>
          <w:rFonts w:ascii="Times New Roman" w:hAnsi="Times New Roman" w:cs="Times New Roman"/>
          <w:sz w:val="28"/>
          <w:szCs w:val="28"/>
        </w:rPr>
        <w:t>oratoris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628E3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https://www.youtube.com/watch?v=7Frd5Xy44iQ&amp;feature=youtu.be</w:t>
        </w:r>
      </w:hyperlink>
    </w:p>
    <w:p w:rsidR="005E3D62" w:rsidRPr="00E64581" w:rsidRDefault="005E3D62" w:rsidP="005E3D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4581">
        <w:rPr>
          <w:rFonts w:ascii="Times New Roman" w:hAnsi="Times New Roman" w:cs="Times New Roman"/>
          <w:sz w:val="28"/>
          <w:szCs w:val="28"/>
        </w:rPr>
        <w:t>Учительская РДШ: https://vk.com/skm_teacher.</w:t>
      </w:r>
    </w:p>
    <w:p w:rsidR="005E3D62" w:rsidRDefault="005E3D62" w:rsidP="005E3D62">
      <w:pPr>
        <w:pStyle w:val="a3"/>
        <w:numPr>
          <w:ilvl w:val="0"/>
          <w:numId w:val="8"/>
        </w:numPr>
        <w:tabs>
          <w:tab w:val="left" w:pos="34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конфликтных ситуаций: </w:t>
      </w:r>
      <w:hyperlink r:id="rId7" w:history="1">
        <w:r w:rsidRPr="000628E3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https://www.youtube.com/watch?v=0NlB-s0_1MI&amp;feature=youtu.be</w:t>
        </w:r>
      </w:hyperlink>
    </w:p>
    <w:p w:rsidR="005E3D62" w:rsidRPr="00E64581" w:rsidRDefault="005E3D62" w:rsidP="005E3D62">
      <w:pPr>
        <w:pStyle w:val="a3"/>
        <w:numPr>
          <w:ilvl w:val="0"/>
          <w:numId w:val="8"/>
        </w:numPr>
        <w:tabs>
          <w:tab w:val="left" w:pos="34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Анастасия. Как стать уверенным в себе: </w:t>
      </w:r>
      <w:r w:rsidRPr="00E64581">
        <w:rPr>
          <w:rFonts w:ascii="Times New Roman" w:hAnsi="Times New Roman" w:cs="Times New Roman"/>
          <w:sz w:val="28"/>
          <w:szCs w:val="28"/>
        </w:rPr>
        <w:t>https://www.youtube.com/watch?v=o49Fcm5l6mQ&amp;feature=youtu.be</w:t>
      </w:r>
    </w:p>
    <w:p w:rsidR="005E3D62" w:rsidRPr="00902FD4" w:rsidRDefault="005E3D62" w:rsidP="005E3D62">
      <w:pPr>
        <w:pStyle w:val="a3"/>
        <w:tabs>
          <w:tab w:val="left" w:pos="3439"/>
        </w:tabs>
        <w:rPr>
          <w:rFonts w:ascii="Times New Roman" w:hAnsi="Times New Roman" w:cs="Times New Roman"/>
          <w:sz w:val="28"/>
          <w:szCs w:val="28"/>
        </w:rPr>
      </w:pPr>
    </w:p>
    <w:p w:rsidR="00C24629" w:rsidRDefault="00C24629"/>
    <w:sectPr w:rsidR="00C24629" w:rsidSect="005E3D62">
      <w:pgSz w:w="11906" w:h="16838"/>
      <w:pgMar w:top="992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396221"/>
      <w:docPartObj>
        <w:docPartGallery w:val="Page Numbers (Bottom of Page)"/>
        <w:docPartUnique/>
      </w:docPartObj>
    </w:sdtPr>
    <w:sdtContent>
      <w:p w:rsidR="005E3D62" w:rsidRDefault="005E3D6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F9E">
          <w:rPr>
            <w:noProof/>
          </w:rPr>
          <w:t>21</w:t>
        </w:r>
        <w:r>
          <w:fldChar w:fldCharType="end"/>
        </w:r>
      </w:p>
    </w:sdtContent>
  </w:sdt>
  <w:p w:rsidR="005E3D62" w:rsidRDefault="005E3D62">
    <w:pPr>
      <w:pStyle w:val="a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9E6"/>
    <w:multiLevelType w:val="hybridMultilevel"/>
    <w:tmpl w:val="BD7CC83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C8C1133"/>
    <w:multiLevelType w:val="hybridMultilevel"/>
    <w:tmpl w:val="BA1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362AB"/>
    <w:multiLevelType w:val="hybridMultilevel"/>
    <w:tmpl w:val="A0FA0B9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346A02E0"/>
    <w:multiLevelType w:val="hybridMultilevel"/>
    <w:tmpl w:val="FF28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31AC9"/>
    <w:multiLevelType w:val="hybridMultilevel"/>
    <w:tmpl w:val="836C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355D0"/>
    <w:multiLevelType w:val="hybridMultilevel"/>
    <w:tmpl w:val="155E27CA"/>
    <w:lvl w:ilvl="0" w:tplc="A664F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0943B1"/>
    <w:multiLevelType w:val="hybridMultilevel"/>
    <w:tmpl w:val="521C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E5765"/>
    <w:multiLevelType w:val="hybridMultilevel"/>
    <w:tmpl w:val="E574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62"/>
    <w:rsid w:val="00251174"/>
    <w:rsid w:val="002A6F9E"/>
    <w:rsid w:val="00334B39"/>
    <w:rsid w:val="005E3D62"/>
    <w:rsid w:val="006C126F"/>
    <w:rsid w:val="00C2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EE72"/>
  <w15:chartTrackingRefBased/>
  <w15:docId w15:val="{CBD97782-C343-4E14-8412-60961891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D62"/>
    <w:pPr>
      <w:ind w:left="720"/>
      <w:contextualSpacing/>
    </w:pPr>
  </w:style>
  <w:style w:type="table" w:styleId="a4">
    <w:name w:val="Table Grid"/>
    <w:basedOn w:val="a1"/>
    <w:uiPriority w:val="39"/>
    <w:rsid w:val="005E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E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E3D62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5E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E3D6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E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3D62"/>
  </w:style>
  <w:style w:type="paragraph" w:styleId="ab">
    <w:name w:val="footer"/>
    <w:basedOn w:val="a"/>
    <w:link w:val="ac"/>
    <w:uiPriority w:val="99"/>
    <w:unhideWhenUsed/>
    <w:rsid w:val="005E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NlB-s0_1M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Frd5Xy44iQ&amp;feature=youtu.be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7901</Words>
  <Characters>45037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cdt-sormovo@outlook.com</dc:creator>
  <cp:keywords/>
  <dc:description/>
  <cp:lastModifiedBy>cdt-sormovo@outlook.com</cp:lastModifiedBy>
  <cp:revision>2</cp:revision>
  <dcterms:created xsi:type="dcterms:W3CDTF">2019-11-22T12:33:00Z</dcterms:created>
  <dcterms:modified xsi:type="dcterms:W3CDTF">2019-11-22T12:33:00Z</dcterms:modified>
</cp:coreProperties>
</file>